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7C64" w14:textId="44147207" w:rsidR="00A032AF" w:rsidRPr="00791CE5" w:rsidRDefault="00050230" w:rsidP="00733389">
      <w:pPr>
        <w:widowControl w:val="0"/>
        <w:autoSpaceDE w:val="0"/>
        <w:spacing w:after="0" w:line="240" w:lineRule="auto"/>
        <w:jc w:val="center"/>
        <w:rPr>
          <w:rFonts w:ascii="Arial" w:eastAsia="ArialMT" w:hAnsi="Arial" w:cs="Arial"/>
          <w:sz w:val="36"/>
          <w:szCs w:val="36"/>
        </w:rPr>
      </w:pPr>
      <w:r w:rsidRPr="00791CE5">
        <w:rPr>
          <w:rFonts w:ascii="Arial" w:hAnsi="Arial" w:cs="Arial"/>
          <w:sz w:val="36"/>
          <w:szCs w:val="36"/>
        </w:rPr>
        <w:t>Concours Astronome 202</w:t>
      </w:r>
      <w:r w:rsidR="00CE2778">
        <w:rPr>
          <w:rFonts w:ascii="Arial" w:hAnsi="Arial" w:cs="Arial"/>
          <w:sz w:val="36"/>
          <w:szCs w:val="36"/>
        </w:rPr>
        <w:t>3</w:t>
      </w:r>
    </w:p>
    <w:p w14:paraId="6B3805E8" w14:textId="77777777" w:rsidR="00A032AF" w:rsidRPr="00736D2D" w:rsidRDefault="00A032AF" w:rsidP="0073338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color w:val="0070C0"/>
          <w:sz w:val="36"/>
          <w:szCs w:val="36"/>
        </w:rPr>
      </w:pPr>
      <w:r w:rsidRPr="00736D2D">
        <w:rPr>
          <w:rFonts w:ascii="Arial" w:eastAsia="ArialMT" w:hAnsi="Arial" w:cs="Arial"/>
          <w:color w:val="0070C0"/>
          <w:sz w:val="36"/>
          <w:szCs w:val="36"/>
        </w:rPr>
        <w:t xml:space="preserve"> </w:t>
      </w:r>
      <w:r w:rsidRPr="00736D2D">
        <w:rPr>
          <w:rFonts w:ascii="Arial" w:hAnsi="Arial" w:cs="Arial"/>
          <w:color w:val="0070C0"/>
          <w:sz w:val="36"/>
          <w:szCs w:val="36"/>
        </w:rPr>
        <w:t>Section Astronomie du CNAP</w:t>
      </w:r>
    </w:p>
    <w:p w14:paraId="5F477F9A" w14:textId="77777777" w:rsidR="000843BB" w:rsidRDefault="000843BB" w:rsidP="00733389">
      <w:pPr>
        <w:widowControl w:val="0"/>
        <w:autoSpaceDE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34361297" w14:textId="77777777" w:rsidR="00736D2D" w:rsidRPr="00446809" w:rsidRDefault="00736D2D" w:rsidP="00736D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1973EB39" w14:textId="77777777" w:rsidR="00736D2D" w:rsidRDefault="00736D2D" w:rsidP="00736D2D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Avertissement sur la c</w:t>
      </w:r>
      <w:r w:rsidRPr="00446809">
        <w:rPr>
          <w:rFonts w:ascii="Arial" w:hAnsi="Arial" w:cs="Arial"/>
          <w:b/>
          <w:bCs/>
        </w:rPr>
        <w:t>onstitution du dossier</w:t>
      </w:r>
    </w:p>
    <w:p w14:paraId="0F139E4F" w14:textId="6D300173" w:rsidR="00736D2D" w:rsidRPr="00446809" w:rsidRDefault="00736D2D" w:rsidP="00736D2D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Nous rappelons aux candidat</w:t>
      </w:r>
      <w:r>
        <w:rPr>
          <w:rFonts w:ascii="Arial" w:hAnsi="Arial" w:cs="Arial"/>
        </w:rPr>
        <w:t>(e)</w:t>
      </w:r>
      <w:r w:rsidRPr="00446809">
        <w:rPr>
          <w:rFonts w:ascii="Arial" w:hAnsi="Arial" w:cs="Arial"/>
        </w:rPr>
        <w:t xml:space="preserve">s que le dossier de candidature </w:t>
      </w:r>
      <w:r>
        <w:rPr>
          <w:rFonts w:ascii="Arial" w:hAnsi="Arial" w:cs="Arial"/>
        </w:rPr>
        <w:t>au concours Astronome</w:t>
      </w:r>
      <w:r w:rsidR="00AE3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 CNAP </w:t>
      </w:r>
      <w:r w:rsidRPr="00446809">
        <w:rPr>
          <w:rFonts w:ascii="Arial" w:hAnsi="Arial" w:cs="Arial"/>
        </w:rPr>
        <w:t>comporte deux parties distinctes :</w:t>
      </w:r>
    </w:p>
    <w:p w14:paraId="41783103" w14:textId="77777777" w:rsidR="00EC15FF" w:rsidRPr="00430DAF" w:rsidRDefault="00736D2D" w:rsidP="00EC15FF">
      <w:pPr>
        <w:numPr>
          <w:ilvl w:val="0"/>
          <w:numId w:val="32"/>
        </w:numPr>
        <w:spacing w:after="80"/>
        <w:ind w:left="567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 xml:space="preserve">Une </w:t>
      </w:r>
      <w:r w:rsidRPr="0013509D">
        <w:rPr>
          <w:rFonts w:ascii="Arial" w:hAnsi="Arial" w:cs="Arial"/>
          <w:u w:val="single"/>
        </w:rPr>
        <w:t>partie administrative</w:t>
      </w:r>
      <w:r w:rsidRPr="00446809">
        <w:rPr>
          <w:rFonts w:ascii="Arial" w:hAnsi="Arial" w:cs="Arial"/>
        </w:rPr>
        <w:t xml:space="preserve"> à compléter </w:t>
      </w:r>
      <w:r w:rsidR="00EC15FF" w:rsidRPr="00446809">
        <w:rPr>
          <w:rFonts w:ascii="Arial" w:hAnsi="Arial" w:cs="Arial"/>
        </w:rPr>
        <w:t xml:space="preserve">sur le </w:t>
      </w:r>
      <w:r w:rsidR="00EC15FF">
        <w:rPr>
          <w:rFonts w:ascii="Arial" w:hAnsi="Arial" w:cs="Arial"/>
        </w:rPr>
        <w:t>portail GALAXIE</w:t>
      </w:r>
      <w:r w:rsidR="00EC15FF" w:rsidRPr="00446809">
        <w:rPr>
          <w:rFonts w:ascii="Arial" w:hAnsi="Arial" w:cs="Arial"/>
        </w:rPr>
        <w:t xml:space="preserve"> du ministère</w:t>
      </w:r>
      <w:r w:rsidR="00EC15FF">
        <w:rPr>
          <w:rFonts w:ascii="Arial" w:hAnsi="Arial" w:cs="Arial"/>
        </w:rPr>
        <w:t> :</w:t>
      </w:r>
    </w:p>
    <w:p w14:paraId="48E47795" w14:textId="77777777" w:rsidR="000A65EB" w:rsidRPr="009F3445" w:rsidRDefault="00BF5824" w:rsidP="00EC15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left="567"/>
        <w:jc w:val="both"/>
        <w:rPr>
          <w:rFonts w:ascii="Arial" w:hAnsi="Arial" w:cs="Arial"/>
        </w:rPr>
      </w:pPr>
      <w:hyperlink r:id="rId5" w:history="1">
        <w:r w:rsidR="000A65EB" w:rsidRPr="009F3445">
          <w:rPr>
            <w:rStyle w:val="Hyperlink"/>
            <w:rFonts w:ascii="Arial" w:hAnsi="Arial" w:cs="Arial"/>
          </w:rPr>
          <w:t>https://www.galaxie.enseignementsup-recherche.gouv.fr/ensup/cand_CANOPUS.htm</w:t>
        </w:r>
      </w:hyperlink>
      <w:r w:rsidR="000A65EB" w:rsidRPr="009F3445">
        <w:rPr>
          <w:rFonts w:ascii="Arial" w:hAnsi="Arial" w:cs="Arial"/>
        </w:rPr>
        <w:t xml:space="preserve">  </w:t>
      </w:r>
    </w:p>
    <w:p w14:paraId="017478BF" w14:textId="2956141E" w:rsidR="00056455" w:rsidRPr="00056455" w:rsidRDefault="00736D2D" w:rsidP="00EC15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left="567"/>
        <w:jc w:val="both"/>
        <w:rPr>
          <w:rFonts w:ascii="Arial" w:hAnsi="Arial" w:cs="Arial"/>
        </w:rPr>
      </w:pPr>
      <w:proofErr w:type="gramStart"/>
      <w:r w:rsidRPr="00446809">
        <w:rPr>
          <w:rFonts w:ascii="Arial" w:hAnsi="Arial" w:cs="Arial"/>
        </w:rPr>
        <w:t>et</w:t>
      </w:r>
      <w:proofErr w:type="gramEnd"/>
      <w:r w:rsidRPr="00446809">
        <w:rPr>
          <w:rFonts w:ascii="Arial" w:hAnsi="Arial" w:cs="Arial"/>
        </w:rPr>
        <w:t xml:space="preserve"> qui nécessite de </w:t>
      </w:r>
      <w:r w:rsidR="009F3445">
        <w:rPr>
          <w:rFonts w:ascii="Arial" w:hAnsi="Arial" w:cs="Arial"/>
        </w:rPr>
        <w:t>joindre</w:t>
      </w:r>
      <w:r w:rsidR="009F3445" w:rsidRPr="00446809">
        <w:rPr>
          <w:rFonts w:ascii="Arial" w:hAnsi="Arial" w:cs="Arial"/>
        </w:rPr>
        <w:t xml:space="preserve"> </w:t>
      </w:r>
      <w:r w:rsidRPr="00446809">
        <w:rPr>
          <w:rFonts w:ascii="Arial" w:hAnsi="Arial" w:cs="Arial"/>
        </w:rPr>
        <w:t>des pièces justificatives essentielles</w:t>
      </w:r>
      <w:r w:rsidR="00056455">
        <w:rPr>
          <w:rFonts w:ascii="Arial" w:hAnsi="Arial" w:cs="Arial"/>
        </w:rPr>
        <w:t xml:space="preserve"> définies par l’Article 6 de l’</w:t>
      </w:r>
      <w:r w:rsidR="00056455" w:rsidRPr="001B2ABE">
        <w:rPr>
          <w:rFonts w:ascii="Arial" w:hAnsi="Arial" w:cs="Arial"/>
        </w:rPr>
        <w:t>Arrêté du 15 janvier 2013</w:t>
      </w:r>
      <w:r w:rsidR="00056455">
        <w:rPr>
          <w:rFonts w:ascii="Arial" w:hAnsi="Arial" w:cs="Arial"/>
        </w:rPr>
        <w:t xml:space="preserve"> relatif aux modalités de recrutement des Astronomes:</w:t>
      </w:r>
    </w:p>
    <w:p w14:paraId="3E352470" w14:textId="6F89BDD1" w:rsidR="00056455" w:rsidRPr="00056455" w:rsidRDefault="00BF5824" w:rsidP="000564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left="567"/>
        <w:jc w:val="both"/>
        <w:rPr>
          <w:rFonts w:ascii="Arial" w:hAnsi="Arial" w:cs="Arial"/>
        </w:rPr>
      </w:pPr>
      <w:hyperlink r:id="rId6" w:history="1">
        <w:r w:rsidR="00056455" w:rsidRPr="002E6432">
          <w:rPr>
            <w:rStyle w:val="Hyperlink"/>
            <w:rFonts w:ascii="Arial" w:hAnsi="Arial" w:cs="Arial"/>
          </w:rPr>
          <w:t>https://www.legifrance.gouv.fr/loda/article_lc/LEGIARTI000026974332</w:t>
        </w:r>
      </w:hyperlink>
      <w:r w:rsidR="00056455">
        <w:rPr>
          <w:rFonts w:ascii="Arial" w:hAnsi="Arial" w:cs="Arial"/>
        </w:rPr>
        <w:t xml:space="preserve"> </w:t>
      </w:r>
    </w:p>
    <w:p w14:paraId="5099AF65" w14:textId="176D9DF4" w:rsidR="00A94CA0" w:rsidRPr="00446809" w:rsidRDefault="00A94CA0" w:rsidP="00056455">
      <w:pPr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ind w:left="567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 xml:space="preserve">Une </w:t>
      </w:r>
      <w:r w:rsidRPr="00686C32">
        <w:rPr>
          <w:rFonts w:ascii="Arial" w:hAnsi="Arial" w:cs="Arial"/>
          <w:u w:val="single"/>
        </w:rPr>
        <w:t>partie scientifique</w:t>
      </w:r>
      <w:r>
        <w:rPr>
          <w:rFonts w:ascii="Arial" w:hAnsi="Arial" w:cs="Arial"/>
        </w:rPr>
        <w:t>,</w:t>
      </w:r>
      <w:r w:rsidRPr="00446809">
        <w:rPr>
          <w:rFonts w:ascii="Arial" w:hAnsi="Arial" w:cs="Arial"/>
        </w:rPr>
        <w:t xml:space="preserve"> détaillée </w:t>
      </w:r>
      <w:r>
        <w:rPr>
          <w:rFonts w:ascii="Arial" w:hAnsi="Arial" w:cs="Arial"/>
        </w:rPr>
        <w:t xml:space="preserve">dans le présent document, qui sera également téléversée </w:t>
      </w:r>
      <w:r w:rsidR="00EC15FF">
        <w:rPr>
          <w:rFonts w:ascii="Arial" w:hAnsi="Arial" w:cs="Arial"/>
        </w:rPr>
        <w:t>sur le portail GALAXIE</w:t>
      </w:r>
    </w:p>
    <w:p w14:paraId="3CE2E91D" w14:textId="049FC72E" w:rsidR="00736D2D" w:rsidRPr="002C2DE4" w:rsidRDefault="00736D2D" w:rsidP="00736D2D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  <w:b/>
          <w:bCs/>
          <w:i/>
          <w:iCs/>
        </w:rPr>
      </w:pPr>
      <w:r w:rsidRPr="002C2DE4">
        <w:rPr>
          <w:rFonts w:ascii="Arial" w:hAnsi="Arial" w:cs="Arial"/>
          <w:b/>
          <w:bCs/>
          <w:i/>
          <w:iCs/>
        </w:rPr>
        <w:t>Toute candidature pour laquelle l’une ou l’autre des parties sera</w:t>
      </w:r>
      <w:r>
        <w:rPr>
          <w:rFonts w:ascii="Arial" w:hAnsi="Arial" w:cs="Arial"/>
          <w:b/>
          <w:bCs/>
          <w:i/>
          <w:iCs/>
        </w:rPr>
        <w:t>it</w:t>
      </w:r>
      <w:r w:rsidRPr="002C2DE4">
        <w:rPr>
          <w:rFonts w:ascii="Arial" w:hAnsi="Arial" w:cs="Arial"/>
          <w:b/>
          <w:bCs/>
          <w:i/>
          <w:iCs/>
        </w:rPr>
        <w:t xml:space="preserve"> incomplète ou manquante ne pourra être considérée et sera donc jugée irrecevable.</w:t>
      </w:r>
      <w:r w:rsidR="009F3445">
        <w:rPr>
          <w:rFonts w:ascii="Arial" w:hAnsi="Arial" w:cs="Arial"/>
          <w:b/>
          <w:bCs/>
          <w:i/>
          <w:iCs/>
        </w:rPr>
        <w:t xml:space="preserve"> Il est rappelé qu’une fois le dossier déposé en intégralité, il est possible de le vérifier et de le modifier jusqu’à la date limite.</w:t>
      </w:r>
    </w:p>
    <w:p w14:paraId="6815D426" w14:textId="77777777" w:rsidR="00736D2D" w:rsidRPr="00446809" w:rsidRDefault="00736D2D" w:rsidP="00736D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2878B51C" w14:textId="77777777" w:rsidR="00736D2D" w:rsidRPr="00446809" w:rsidRDefault="00736D2D" w:rsidP="00736D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39C8BDF3" w14:textId="21A358F5" w:rsidR="00736D2D" w:rsidRPr="00446809" w:rsidRDefault="00736D2D" w:rsidP="00736D2D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center"/>
        <w:rPr>
          <w:rFonts w:ascii="Arial" w:hAnsi="Arial" w:cs="Arial"/>
          <w:b/>
          <w:bCs/>
        </w:rPr>
      </w:pPr>
      <w:r w:rsidRPr="00446809">
        <w:rPr>
          <w:rFonts w:ascii="Arial" w:hAnsi="Arial" w:cs="Arial"/>
          <w:b/>
          <w:bCs/>
        </w:rPr>
        <w:t xml:space="preserve">Constitution </w:t>
      </w:r>
      <w:r w:rsidR="0031565E">
        <w:rPr>
          <w:rFonts w:ascii="Arial" w:hAnsi="Arial" w:cs="Arial"/>
          <w:b/>
          <w:bCs/>
        </w:rPr>
        <w:t>de la partie</w:t>
      </w:r>
      <w:r w:rsidRPr="00446809">
        <w:rPr>
          <w:rFonts w:ascii="Arial" w:hAnsi="Arial" w:cs="Arial"/>
          <w:b/>
          <w:bCs/>
        </w:rPr>
        <w:t xml:space="preserve"> scientifique</w:t>
      </w:r>
    </w:p>
    <w:p w14:paraId="299B8F08" w14:textId="175BAA1B" w:rsidR="000843BB" w:rsidRPr="00791CE5" w:rsidRDefault="000843BB" w:rsidP="00733389">
      <w:pPr>
        <w:widowControl w:val="0"/>
        <w:pBdr>
          <w:top w:val="single" w:sz="4" w:space="1" w:color="auto"/>
        </w:pBdr>
        <w:autoSpaceDE w:val="0"/>
        <w:spacing w:after="80" w:line="240" w:lineRule="auto"/>
        <w:jc w:val="both"/>
        <w:rPr>
          <w:rFonts w:ascii="Arial" w:hAnsi="Arial" w:cs="Arial"/>
        </w:rPr>
      </w:pPr>
      <w:r w:rsidRPr="00791CE5">
        <w:rPr>
          <w:rFonts w:ascii="Arial" w:hAnsi="Arial" w:cs="Arial"/>
        </w:rPr>
        <w:t xml:space="preserve">Ce document a vocation à servir de modèle pour la préparation </w:t>
      </w:r>
      <w:r w:rsidR="005D4B41" w:rsidRPr="00446809">
        <w:rPr>
          <w:rFonts w:ascii="Arial" w:hAnsi="Arial" w:cs="Arial"/>
        </w:rPr>
        <w:t>d</w:t>
      </w:r>
      <w:r w:rsidR="00EC15FF">
        <w:rPr>
          <w:rFonts w:ascii="Arial" w:hAnsi="Arial" w:cs="Arial"/>
        </w:rPr>
        <w:t>e la partie scientifique</w:t>
      </w:r>
      <w:r w:rsidR="005D4B41" w:rsidRPr="00446809">
        <w:rPr>
          <w:rFonts w:ascii="Arial" w:hAnsi="Arial" w:cs="Arial"/>
        </w:rPr>
        <w:t xml:space="preserve"> d’une </w:t>
      </w:r>
      <w:r w:rsidRPr="00791CE5">
        <w:rPr>
          <w:rFonts w:ascii="Arial" w:hAnsi="Arial" w:cs="Arial"/>
        </w:rPr>
        <w:t>candidature au concours Astronome 202</w:t>
      </w:r>
      <w:r w:rsidR="00CE2778">
        <w:rPr>
          <w:rFonts w:ascii="Arial" w:hAnsi="Arial" w:cs="Arial"/>
        </w:rPr>
        <w:t>3</w:t>
      </w:r>
      <w:r w:rsidRPr="00791CE5">
        <w:rPr>
          <w:rFonts w:ascii="Arial" w:hAnsi="Arial" w:cs="Arial"/>
        </w:rPr>
        <w:t xml:space="preserve"> du CNAP. </w:t>
      </w:r>
    </w:p>
    <w:p w14:paraId="4FCAF5B4" w14:textId="77777777" w:rsidR="000843BB" w:rsidRPr="00791CE5" w:rsidRDefault="000843BB" w:rsidP="00733389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791CE5">
        <w:rPr>
          <w:rFonts w:ascii="Arial" w:hAnsi="Arial" w:cs="Arial"/>
        </w:rPr>
        <w:t>La candidature complète devra inclure les éléments suivants :</w:t>
      </w:r>
    </w:p>
    <w:p w14:paraId="3D65F75E" w14:textId="353F7574" w:rsidR="000843BB" w:rsidRDefault="00733389" w:rsidP="00733389">
      <w:pPr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vitæ</w:t>
      </w:r>
    </w:p>
    <w:p w14:paraId="5E89BCFA" w14:textId="06FE8716" w:rsidR="00733389" w:rsidRDefault="00733389" w:rsidP="00733389">
      <w:pPr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Recherche</w:t>
      </w:r>
    </w:p>
    <w:p w14:paraId="6D91110F" w14:textId="17EF0D97" w:rsidR="00733389" w:rsidRPr="00733389" w:rsidRDefault="00733389" w:rsidP="00733389">
      <w:pPr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proofErr w:type="spellStart"/>
      <w:r>
        <w:rPr>
          <w:rFonts w:ascii="Arial" w:hAnsi="Arial" w:cs="Arial"/>
          <w:lang w:val="x-none"/>
        </w:rPr>
        <w:t>âche</w:t>
      </w:r>
      <w:proofErr w:type="spellEnd"/>
      <w:r>
        <w:rPr>
          <w:rFonts w:ascii="Arial" w:hAnsi="Arial" w:cs="Arial"/>
          <w:lang w:val="x-none"/>
        </w:rPr>
        <w:t xml:space="preserve"> de service</w:t>
      </w:r>
    </w:p>
    <w:p w14:paraId="48E90AA2" w14:textId="0E94AAFA" w:rsidR="00733389" w:rsidRPr="00733389" w:rsidRDefault="00733389" w:rsidP="00733389">
      <w:pPr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>Enseignement</w:t>
      </w:r>
    </w:p>
    <w:p w14:paraId="786FFBBA" w14:textId="79AEAED4" w:rsidR="00733389" w:rsidRPr="00733389" w:rsidRDefault="00733389" w:rsidP="00733389">
      <w:pPr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>Encadrement</w:t>
      </w:r>
    </w:p>
    <w:p w14:paraId="3D75F4D9" w14:textId="238E12C0" w:rsidR="00733389" w:rsidRPr="00D253E4" w:rsidRDefault="00D253E4" w:rsidP="00D253E4">
      <w:pPr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D253E4">
        <w:rPr>
          <w:rFonts w:ascii="Arial" w:hAnsi="Arial" w:cs="Arial"/>
        </w:rPr>
        <w:t>Responsabilités diverses, diffusion des connaissances, valorisation</w:t>
      </w:r>
      <w:r w:rsidR="00397BDE">
        <w:rPr>
          <w:rFonts w:ascii="Arial" w:hAnsi="Arial" w:cs="Arial"/>
        </w:rPr>
        <w:t xml:space="preserve"> industrielle</w:t>
      </w:r>
    </w:p>
    <w:p w14:paraId="4000FAEE" w14:textId="1E591B88" w:rsidR="00733389" w:rsidRPr="00791CE5" w:rsidRDefault="00733389" w:rsidP="00733389">
      <w:pPr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>Mobilité</w:t>
      </w:r>
    </w:p>
    <w:p w14:paraId="0BCFA8AB" w14:textId="0A775FB6" w:rsidR="000843BB" w:rsidRPr="00791CE5" w:rsidRDefault="000843BB" w:rsidP="00733389">
      <w:pPr>
        <w:widowControl w:val="0"/>
        <w:numPr>
          <w:ilvl w:val="0"/>
          <w:numId w:val="16"/>
        </w:numPr>
        <w:autoSpaceDE w:val="0"/>
        <w:spacing w:after="80" w:line="240" w:lineRule="auto"/>
        <w:jc w:val="both"/>
        <w:rPr>
          <w:rFonts w:ascii="Arial" w:hAnsi="Arial" w:cs="Arial"/>
        </w:rPr>
      </w:pPr>
      <w:r w:rsidRPr="00791CE5">
        <w:rPr>
          <w:rFonts w:ascii="Arial" w:hAnsi="Arial" w:cs="Arial"/>
        </w:rPr>
        <w:t>Annexes</w:t>
      </w:r>
      <w:r w:rsidR="00C46835">
        <w:rPr>
          <w:rFonts w:ascii="Arial" w:hAnsi="Arial" w:cs="Arial"/>
        </w:rPr>
        <w:t>, l</w:t>
      </w:r>
      <w:r w:rsidR="00733389">
        <w:rPr>
          <w:rFonts w:ascii="Arial" w:hAnsi="Arial" w:cs="Arial"/>
        </w:rPr>
        <w:t>iste complète des publication et communications</w:t>
      </w:r>
    </w:p>
    <w:p w14:paraId="6CFB19F5" w14:textId="48A33706" w:rsidR="00C75E88" w:rsidRDefault="00C75E88" w:rsidP="00C75E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  <w:b/>
          <w:bCs/>
        </w:rPr>
      </w:pPr>
      <w:r w:rsidRPr="00791CE5">
        <w:rPr>
          <w:rFonts w:ascii="Arial" w:hAnsi="Arial" w:cs="Arial"/>
        </w:rPr>
        <w:t xml:space="preserve">Le contenu et le format attendus pour chaque partie sont décrits </w:t>
      </w:r>
      <w:r w:rsidR="005D4B41">
        <w:rPr>
          <w:rFonts w:ascii="Arial" w:hAnsi="Arial" w:cs="Arial"/>
        </w:rPr>
        <w:t>dans les pages suivantes</w:t>
      </w:r>
      <w:r w:rsidRPr="00791CE5">
        <w:rPr>
          <w:rFonts w:ascii="Arial" w:hAnsi="Arial" w:cs="Arial"/>
        </w:rPr>
        <w:t xml:space="preserve">. </w:t>
      </w:r>
      <w:r w:rsidR="00490DB3" w:rsidRPr="005A3F04">
        <w:rPr>
          <w:rFonts w:ascii="Arial" w:hAnsi="Arial" w:cs="Arial"/>
          <w:b/>
          <w:bCs/>
        </w:rPr>
        <w:t>La taille de police pour ce document ne devra pas être inférieure à 11</w:t>
      </w:r>
      <w:r w:rsidR="009C4A83" w:rsidRPr="005A3F04">
        <w:rPr>
          <w:rFonts w:ascii="Arial" w:hAnsi="Arial" w:cs="Arial"/>
          <w:b/>
          <w:bCs/>
        </w:rPr>
        <w:t> </w:t>
      </w:r>
      <w:r w:rsidR="00490DB3" w:rsidRPr="005A3F04">
        <w:rPr>
          <w:rFonts w:ascii="Arial" w:hAnsi="Arial" w:cs="Arial"/>
          <w:b/>
          <w:bCs/>
        </w:rPr>
        <w:t>pt</w:t>
      </w:r>
      <w:r w:rsidR="00BF5824">
        <w:rPr>
          <w:rFonts w:ascii="Arial" w:hAnsi="Arial" w:cs="Arial"/>
          <w:b/>
          <w:bCs/>
        </w:rPr>
        <w:t>.</w:t>
      </w:r>
      <w:r w:rsidR="009C4A83" w:rsidRPr="005A3F04">
        <w:rPr>
          <w:rFonts w:ascii="Arial" w:hAnsi="Arial" w:cs="Arial"/>
          <w:b/>
          <w:bCs/>
        </w:rPr>
        <w:t xml:space="preserve"> </w:t>
      </w:r>
    </w:p>
    <w:p w14:paraId="3882AFA1" w14:textId="77777777" w:rsidR="00BF5824" w:rsidRPr="00791CE5" w:rsidRDefault="00BF5824" w:rsidP="00C75E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2C52ECB" w14:textId="5136E693" w:rsidR="00C75E88" w:rsidRPr="00791CE5" w:rsidRDefault="00C75E88" w:rsidP="00C75E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791CE5">
        <w:rPr>
          <w:rFonts w:ascii="Arial" w:hAnsi="Arial" w:cs="Arial"/>
        </w:rPr>
        <w:t>La candidature peut être présentée en anglais</w:t>
      </w:r>
      <w:r>
        <w:rPr>
          <w:rFonts w:ascii="Arial" w:hAnsi="Arial" w:cs="Arial"/>
        </w:rPr>
        <w:t>.</w:t>
      </w:r>
    </w:p>
    <w:p w14:paraId="11A121A7" w14:textId="49883695" w:rsidR="00C75E88" w:rsidRPr="00791CE5" w:rsidRDefault="00C75E88" w:rsidP="00C75E88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</w:rPr>
      </w:pPr>
      <w:r w:rsidRPr="00791CE5">
        <w:rPr>
          <w:rFonts w:ascii="Arial" w:hAnsi="Arial" w:cs="Arial"/>
        </w:rPr>
        <w:t>Le document</w:t>
      </w:r>
      <w:r>
        <w:rPr>
          <w:rFonts w:ascii="Arial" w:hAnsi="Arial" w:cs="Arial"/>
        </w:rPr>
        <w:t xml:space="preserve"> total ne devra pas excéder 25 pages</w:t>
      </w:r>
      <w:r w:rsidR="00913BF9">
        <w:rPr>
          <w:rFonts w:ascii="Arial" w:hAnsi="Arial" w:cs="Arial"/>
        </w:rPr>
        <w:t>, hors liste de publications</w:t>
      </w:r>
      <w:r>
        <w:rPr>
          <w:rFonts w:ascii="Arial" w:hAnsi="Arial" w:cs="Arial"/>
        </w:rPr>
        <w:t xml:space="preserve">. Le document complet </w:t>
      </w:r>
      <w:r w:rsidRPr="00791CE5">
        <w:rPr>
          <w:rFonts w:ascii="Arial" w:hAnsi="Arial" w:cs="Arial"/>
        </w:rPr>
        <w:t xml:space="preserve">doit être joint à la candidature en ligne, dans un fichier unique au format </w:t>
      </w:r>
      <w:r w:rsidRPr="00791CE5">
        <w:rPr>
          <w:rFonts w:ascii="Arial" w:hAnsi="Arial" w:cs="Arial"/>
          <w:i/>
          <w:iCs/>
        </w:rPr>
        <w:t>NOM_Prenom_dossier_CNAP_202</w:t>
      </w:r>
      <w:r w:rsidR="00CE2778">
        <w:rPr>
          <w:rFonts w:ascii="Arial" w:hAnsi="Arial" w:cs="Arial"/>
          <w:i/>
          <w:iCs/>
        </w:rPr>
        <w:t>3</w:t>
      </w:r>
      <w:r w:rsidRPr="00791CE5">
        <w:rPr>
          <w:rFonts w:ascii="Arial" w:hAnsi="Arial" w:cs="Arial"/>
          <w:i/>
          <w:iCs/>
        </w:rPr>
        <w:t>.pdf</w:t>
      </w:r>
      <w:r w:rsidRPr="00791CE5">
        <w:rPr>
          <w:rFonts w:ascii="Arial" w:hAnsi="Arial" w:cs="Arial"/>
        </w:rPr>
        <w:t xml:space="preserve"> n’excédant pas 5 Mo. </w:t>
      </w:r>
    </w:p>
    <w:p w14:paraId="3E212DBF" w14:textId="6DD0EBEC" w:rsidR="00ED6CB3" w:rsidRPr="00BC4CE9" w:rsidRDefault="00E72405" w:rsidP="00E72405">
      <w:pPr>
        <w:pStyle w:val="Heading2"/>
      </w:pPr>
      <w:r>
        <w:br w:type="page"/>
      </w:r>
      <w:r w:rsidR="00ED6CB3" w:rsidRPr="004B68CB">
        <w:lastRenderedPageBreak/>
        <w:t xml:space="preserve">A) </w:t>
      </w:r>
      <w:r w:rsidR="00ED6CB3" w:rsidRPr="006758F7">
        <w:t>Curriculum</w:t>
      </w:r>
      <w:r w:rsidR="00ED6CB3" w:rsidRPr="004B68CB">
        <w:t xml:space="preserve"> vitae</w:t>
      </w:r>
    </w:p>
    <w:p w14:paraId="2690037B" w14:textId="77777777" w:rsidR="006758F7" w:rsidRPr="006758F7" w:rsidRDefault="006758F7" w:rsidP="006758F7">
      <w:pPr>
        <w:pStyle w:val="BodyText"/>
        <w:numPr>
          <w:ilvl w:val="0"/>
          <w:numId w:val="21"/>
        </w:numPr>
        <w:ind w:left="714" w:hanging="357"/>
        <w:contextualSpacing/>
        <w:rPr>
          <w:rFonts w:ascii="Arial" w:hAnsi="Arial" w:cs="Arial"/>
        </w:rPr>
      </w:pPr>
      <w:r w:rsidRPr="006758F7">
        <w:rPr>
          <w:rFonts w:ascii="Arial" w:hAnsi="Arial" w:cs="Arial"/>
        </w:rPr>
        <w:t>2 pages maximum</w:t>
      </w:r>
    </w:p>
    <w:p w14:paraId="7DE24A9D" w14:textId="77777777" w:rsidR="006758F7" w:rsidRPr="006758F7" w:rsidRDefault="006758F7" w:rsidP="006758F7">
      <w:pPr>
        <w:pStyle w:val="BodyText"/>
        <w:numPr>
          <w:ilvl w:val="0"/>
          <w:numId w:val="21"/>
        </w:numPr>
        <w:ind w:left="714" w:hanging="357"/>
        <w:contextualSpacing/>
        <w:rPr>
          <w:rFonts w:ascii="Arial" w:hAnsi="Arial" w:cs="Arial"/>
          <w:b/>
        </w:rPr>
      </w:pPr>
      <w:r w:rsidRPr="006758F7">
        <w:rPr>
          <w:rFonts w:ascii="Arial" w:hAnsi="Arial" w:cs="Arial"/>
        </w:rPr>
        <w:t>Préciser la date d’obtention de la HDR</w:t>
      </w:r>
    </w:p>
    <w:p w14:paraId="622AD026" w14:textId="77777777" w:rsidR="006758F7" w:rsidRPr="006758F7" w:rsidRDefault="006758F7" w:rsidP="006758F7">
      <w:pPr>
        <w:pStyle w:val="BodyText"/>
        <w:numPr>
          <w:ilvl w:val="0"/>
          <w:numId w:val="21"/>
        </w:numPr>
        <w:ind w:left="714" w:hanging="357"/>
        <w:contextualSpacing/>
        <w:rPr>
          <w:rFonts w:ascii="Arial" w:hAnsi="Arial" w:cs="Arial"/>
          <w:b/>
        </w:rPr>
      </w:pPr>
      <w:r w:rsidRPr="006758F7">
        <w:rPr>
          <w:rFonts w:ascii="Arial" w:hAnsi="Arial" w:cs="Arial"/>
        </w:rPr>
        <w:t xml:space="preserve">Préciser les interruptions de carrière </w:t>
      </w:r>
    </w:p>
    <w:p w14:paraId="785C6405" w14:textId="35323512" w:rsidR="00ED6CB3" w:rsidRPr="00791CE5" w:rsidRDefault="00ED6CB3" w:rsidP="006758F7">
      <w:pPr>
        <w:pStyle w:val="Heading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both"/>
        <w:rPr>
          <w:rFonts w:ascii="Arial" w:hAnsi="Arial" w:cs="Arial"/>
          <w:bCs w:val="0"/>
          <w:sz w:val="18"/>
          <w:szCs w:val="18"/>
        </w:rPr>
      </w:pPr>
      <w:r w:rsidRPr="00791CE5">
        <w:rPr>
          <w:rFonts w:ascii="Arial" w:hAnsi="Arial" w:cs="Arial"/>
        </w:rPr>
        <w:t>B) Recherche</w:t>
      </w:r>
    </w:p>
    <w:p w14:paraId="0B75FA19" w14:textId="02C564F8" w:rsidR="00ED6CB3" w:rsidRPr="00240863" w:rsidRDefault="001479B7" w:rsidP="001479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8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Dans cette partie, v</w:t>
      </w:r>
      <w:r w:rsidRPr="00446809">
        <w:rPr>
          <w:rFonts w:ascii="Arial" w:hAnsi="Arial" w:cs="Arial"/>
          <w:bCs/>
        </w:rPr>
        <w:t>euillez</w:t>
      </w:r>
      <w:r>
        <w:rPr>
          <w:rFonts w:ascii="Arial" w:hAnsi="Arial" w:cs="Arial"/>
          <w:bCs/>
        </w:rPr>
        <w:t xml:space="preserve"> </w:t>
      </w:r>
      <w:r w:rsidR="00ED6CB3" w:rsidRPr="00240863">
        <w:rPr>
          <w:rFonts w:ascii="Arial" w:hAnsi="Arial" w:cs="Arial"/>
          <w:bCs/>
        </w:rPr>
        <w:t>:</w:t>
      </w:r>
    </w:p>
    <w:p w14:paraId="1F276D96" w14:textId="2B613DF3" w:rsidR="006758F7" w:rsidRPr="006758F7" w:rsidRDefault="006758F7" w:rsidP="006758F7">
      <w:pPr>
        <w:widowControl w:val="0"/>
        <w:numPr>
          <w:ilvl w:val="0"/>
          <w:numId w:val="25"/>
        </w:numPr>
        <w:tabs>
          <w:tab w:val="left" w:pos="284"/>
        </w:tabs>
        <w:autoSpaceDE w:val="0"/>
        <w:spacing w:after="8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6758F7">
        <w:rPr>
          <w:rFonts w:ascii="Arial" w:hAnsi="Arial" w:cs="Arial"/>
          <w:bCs/>
        </w:rPr>
        <w:t>ésumer vos thématiques de recherche et vos résultats majeurs (</w:t>
      </w:r>
      <w:r w:rsidRPr="006758F7">
        <w:rPr>
          <w:rFonts w:ascii="Arial" w:hAnsi="Arial" w:cs="Arial"/>
          <w:bCs/>
          <w:u w:val="single"/>
        </w:rPr>
        <w:t>1.5 pages</w:t>
      </w:r>
      <w:r w:rsidR="00C44FA9">
        <w:rPr>
          <w:rFonts w:ascii="Arial" w:hAnsi="Arial" w:cs="Arial"/>
          <w:bCs/>
          <w:u w:val="single"/>
        </w:rPr>
        <w:t xml:space="preserve"> maximum</w:t>
      </w:r>
      <w:r w:rsidRPr="006758F7">
        <w:rPr>
          <w:rFonts w:ascii="Arial" w:hAnsi="Arial" w:cs="Arial"/>
          <w:bCs/>
        </w:rPr>
        <w:t>)</w:t>
      </w:r>
      <w:r w:rsidR="007F558B">
        <w:rPr>
          <w:rFonts w:ascii="Arial" w:hAnsi="Arial" w:cs="Arial"/>
          <w:bCs/>
        </w:rPr>
        <w:t>,</w:t>
      </w:r>
      <w:r w:rsidRPr="006758F7">
        <w:rPr>
          <w:rFonts w:ascii="Arial" w:hAnsi="Arial" w:cs="Arial"/>
          <w:bCs/>
        </w:rPr>
        <w:t xml:space="preserve"> et fai</w:t>
      </w:r>
      <w:r w:rsidR="007F558B">
        <w:rPr>
          <w:rFonts w:ascii="Arial" w:hAnsi="Arial" w:cs="Arial"/>
          <w:bCs/>
        </w:rPr>
        <w:t>re</w:t>
      </w:r>
      <w:r w:rsidRPr="006758F7">
        <w:rPr>
          <w:rFonts w:ascii="Arial" w:hAnsi="Arial" w:cs="Arial"/>
          <w:bCs/>
        </w:rPr>
        <w:t xml:space="preserve"> ressortir les points forts de votre candidature (</w:t>
      </w:r>
      <w:r w:rsidRPr="006758F7">
        <w:rPr>
          <w:rFonts w:ascii="Arial" w:hAnsi="Arial" w:cs="Arial"/>
          <w:bCs/>
          <w:u w:val="single"/>
        </w:rPr>
        <w:t>1/2 page</w:t>
      </w:r>
      <w:r w:rsidR="00C44FA9">
        <w:rPr>
          <w:rFonts w:ascii="Arial" w:hAnsi="Arial" w:cs="Arial"/>
          <w:bCs/>
          <w:u w:val="single"/>
        </w:rPr>
        <w:t xml:space="preserve"> maximum</w:t>
      </w:r>
      <w:r w:rsidRPr="006758F7">
        <w:rPr>
          <w:rFonts w:ascii="Arial" w:hAnsi="Arial" w:cs="Arial"/>
          <w:bCs/>
        </w:rPr>
        <w:t>)</w:t>
      </w:r>
      <w:r w:rsidR="007F558B">
        <w:rPr>
          <w:rFonts w:ascii="Arial" w:hAnsi="Arial" w:cs="Arial"/>
          <w:bCs/>
        </w:rPr>
        <w:t>,</w:t>
      </w:r>
      <w:r w:rsidRPr="006758F7">
        <w:rPr>
          <w:rFonts w:ascii="Arial" w:hAnsi="Arial" w:cs="Arial"/>
          <w:bCs/>
        </w:rPr>
        <w:t xml:space="preserve"> le tout placé dans le contexte national et international.</w:t>
      </w:r>
    </w:p>
    <w:p w14:paraId="46A3DEB8" w14:textId="6C143CB4" w:rsidR="006758F7" w:rsidRPr="006758F7" w:rsidRDefault="006758F7" w:rsidP="006758F7">
      <w:pPr>
        <w:widowControl w:val="0"/>
        <w:numPr>
          <w:ilvl w:val="0"/>
          <w:numId w:val="25"/>
        </w:numPr>
        <w:tabs>
          <w:tab w:val="left" w:pos="284"/>
        </w:tabs>
        <w:autoSpaceDE w:val="0"/>
        <w:spacing w:after="8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6758F7">
        <w:rPr>
          <w:rFonts w:ascii="Arial" w:hAnsi="Arial" w:cs="Arial"/>
          <w:bCs/>
        </w:rPr>
        <w:t>écrire vos activités de recherche, leurs évolutions et vos principaux résultats</w:t>
      </w:r>
    </w:p>
    <w:p w14:paraId="17A420C6" w14:textId="7621DD4F" w:rsidR="006758F7" w:rsidRPr="006758F7" w:rsidRDefault="006758F7" w:rsidP="006758F7">
      <w:pPr>
        <w:widowControl w:val="0"/>
        <w:numPr>
          <w:ilvl w:val="0"/>
          <w:numId w:val="25"/>
        </w:numPr>
        <w:tabs>
          <w:tab w:val="left" w:pos="284"/>
        </w:tabs>
        <w:autoSpaceDE w:val="0"/>
        <w:spacing w:after="8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6758F7">
        <w:rPr>
          <w:rFonts w:ascii="Arial" w:hAnsi="Arial" w:cs="Arial"/>
          <w:bCs/>
        </w:rPr>
        <w:t>évelopper votre projet de recherche</w:t>
      </w:r>
    </w:p>
    <w:p w14:paraId="0E89FCF0" w14:textId="4306FD4A" w:rsidR="006758F7" w:rsidRPr="006758F7" w:rsidRDefault="006758F7" w:rsidP="006758F7">
      <w:pPr>
        <w:widowControl w:val="0"/>
        <w:numPr>
          <w:ilvl w:val="0"/>
          <w:numId w:val="25"/>
        </w:numPr>
        <w:tabs>
          <w:tab w:val="left" w:pos="284"/>
        </w:tabs>
        <w:autoSpaceDE w:val="0"/>
        <w:spacing w:after="8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6758F7">
        <w:rPr>
          <w:rFonts w:ascii="Arial" w:hAnsi="Arial" w:cs="Arial"/>
          <w:bCs/>
        </w:rPr>
        <w:t>entionner vos 5 publications que vous considérez comme les plus significatives et précisez succinctement (2 lignes) votre contribution</w:t>
      </w:r>
    </w:p>
    <w:p w14:paraId="5EB92EB8" w14:textId="60A638BC" w:rsidR="006758F7" w:rsidRPr="006758F7" w:rsidRDefault="006758F7" w:rsidP="006758F7">
      <w:pPr>
        <w:widowControl w:val="0"/>
        <w:numPr>
          <w:ilvl w:val="0"/>
          <w:numId w:val="25"/>
        </w:numPr>
        <w:tabs>
          <w:tab w:val="left" w:pos="284"/>
        </w:tabs>
        <w:autoSpaceDE w:val="0"/>
        <w:spacing w:after="8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6758F7">
        <w:rPr>
          <w:rFonts w:ascii="Arial" w:hAnsi="Arial" w:cs="Arial"/>
          <w:bCs/>
        </w:rPr>
        <w:t>entionner aussi dans cette section les contrats de recherche (ANR, ERC) obtenus et la gestion de projets de recherche (programmes d’observations internationaux,</w:t>
      </w:r>
      <w:r w:rsidR="00D41A73">
        <w:rPr>
          <w:rFonts w:ascii="Arial" w:hAnsi="Arial" w:cs="Arial"/>
          <w:bCs/>
        </w:rPr>
        <w:t> </w:t>
      </w:r>
      <w:r w:rsidRPr="006758F7">
        <w:rPr>
          <w:rFonts w:ascii="Arial" w:hAnsi="Arial" w:cs="Arial"/>
          <w:bCs/>
        </w:rPr>
        <w:t xml:space="preserve">…), ainsi que vos actions d’animation de la recherche (organisation de colloques, conseils scientifiques, etc.)  </w:t>
      </w:r>
    </w:p>
    <w:p w14:paraId="6C68D1E6" w14:textId="489540BE" w:rsidR="002C6BA3" w:rsidRPr="00E72405" w:rsidRDefault="006758F7" w:rsidP="00D41A73">
      <w:pPr>
        <w:widowControl w:val="0"/>
        <w:tabs>
          <w:tab w:val="left" w:pos="284"/>
        </w:tabs>
        <w:autoSpaceDE w:val="0"/>
        <w:spacing w:after="80" w:line="240" w:lineRule="auto"/>
        <w:jc w:val="both"/>
        <w:rPr>
          <w:rFonts w:ascii="Arial" w:hAnsi="Arial" w:cs="Arial"/>
          <w:bCs/>
        </w:rPr>
      </w:pPr>
      <w:r w:rsidRPr="006758F7">
        <w:rPr>
          <w:rFonts w:ascii="Arial" w:hAnsi="Arial" w:cs="Arial"/>
          <w:bCs/>
        </w:rPr>
        <w:t xml:space="preserve">L’ensemble de cette section </w:t>
      </w:r>
      <w:r w:rsidRPr="006758F7">
        <w:rPr>
          <w:rFonts w:ascii="Arial" w:hAnsi="Arial" w:cs="Arial"/>
          <w:bCs/>
          <w:u w:val="single"/>
        </w:rPr>
        <w:t>ne devra pas excéder 12 pages</w:t>
      </w:r>
      <w:r w:rsidR="00ED6CB3" w:rsidRPr="006758F7">
        <w:rPr>
          <w:rFonts w:ascii="Arial" w:hAnsi="Arial" w:cs="Arial"/>
          <w:bCs/>
        </w:rPr>
        <w:t>.</w:t>
      </w:r>
    </w:p>
    <w:p w14:paraId="3D33733F" w14:textId="75B2EE31" w:rsidR="00ED6CB3" w:rsidRPr="00791CE5" w:rsidRDefault="00ED6CB3" w:rsidP="00733389">
      <w:pPr>
        <w:pStyle w:val="Heading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Fonts w:ascii="Arial" w:hAnsi="Arial" w:cs="Arial"/>
          <w:b w:val="0"/>
          <w:bCs w:val="0"/>
        </w:rPr>
      </w:pPr>
      <w:r w:rsidRPr="00791CE5">
        <w:rPr>
          <w:rFonts w:ascii="Arial" w:hAnsi="Arial" w:cs="Arial"/>
        </w:rPr>
        <w:t>C) Tâches de service</w:t>
      </w:r>
    </w:p>
    <w:p w14:paraId="4D9A5FBB" w14:textId="52613FA1" w:rsidR="006758F7" w:rsidRPr="006758F7" w:rsidRDefault="006758F7" w:rsidP="007676B0">
      <w:pPr>
        <w:pStyle w:val="BodyText"/>
        <w:spacing w:after="80"/>
        <w:jc w:val="both"/>
        <w:rPr>
          <w:rFonts w:ascii="Arial" w:hAnsi="Arial" w:cs="Arial"/>
        </w:rPr>
      </w:pPr>
      <w:r w:rsidRPr="006758F7">
        <w:rPr>
          <w:rFonts w:ascii="Arial" w:hAnsi="Arial" w:cs="Arial"/>
        </w:rPr>
        <w:t xml:space="preserve">Les services nationaux d’observation (SNO) actuellement labellisés </w:t>
      </w:r>
      <w:r w:rsidR="007676B0">
        <w:rPr>
          <w:rFonts w:ascii="Arial" w:hAnsi="Arial" w:cs="Arial"/>
        </w:rPr>
        <w:t xml:space="preserve">par l’INSU </w:t>
      </w:r>
      <w:r w:rsidRPr="006758F7">
        <w:rPr>
          <w:rFonts w:ascii="Arial" w:hAnsi="Arial" w:cs="Arial"/>
        </w:rPr>
        <w:t>en Astronomie</w:t>
      </w:r>
      <w:r>
        <w:rPr>
          <w:rFonts w:ascii="Arial" w:hAnsi="Arial" w:cs="Arial"/>
        </w:rPr>
        <w:t>-</w:t>
      </w:r>
      <w:r w:rsidRPr="006758F7">
        <w:rPr>
          <w:rFonts w:ascii="Arial" w:hAnsi="Arial" w:cs="Arial"/>
        </w:rPr>
        <w:t>Astrophysique sont recensés à l’adre</w:t>
      </w:r>
      <w:r>
        <w:rPr>
          <w:rFonts w:ascii="Arial" w:hAnsi="Arial" w:cs="Arial"/>
        </w:rPr>
        <w:t xml:space="preserve">sse </w:t>
      </w:r>
      <w:r w:rsidRPr="006758F7">
        <w:rPr>
          <w:rFonts w:ascii="Arial" w:hAnsi="Arial" w:cs="Arial"/>
        </w:rPr>
        <w:t xml:space="preserve">: </w:t>
      </w:r>
      <w:hyperlink r:id="rId7" w:history="1">
        <w:r w:rsidRPr="006758F7">
          <w:rPr>
            <w:rStyle w:val="Hyperlink"/>
            <w:rFonts w:ascii="Arial" w:hAnsi="Arial" w:cs="Arial"/>
          </w:rPr>
          <w:t>http://insu.obspm.fr</w:t>
        </w:r>
      </w:hyperlink>
    </w:p>
    <w:p w14:paraId="36575F1A" w14:textId="20E871D4" w:rsidR="006758F7" w:rsidRPr="006758F7" w:rsidRDefault="006758F7" w:rsidP="006758F7">
      <w:pPr>
        <w:pStyle w:val="BodyText"/>
        <w:spacing w:after="80"/>
        <w:contextualSpacing/>
        <w:rPr>
          <w:rFonts w:ascii="Arial" w:hAnsi="Arial" w:cs="Arial"/>
        </w:rPr>
      </w:pPr>
      <w:r w:rsidRPr="006758F7">
        <w:rPr>
          <w:rFonts w:ascii="Arial" w:hAnsi="Arial" w:cs="Arial"/>
        </w:rPr>
        <w:t>Pour chaque SNO sur lequel vous êtes ou avez été impliqués</w:t>
      </w:r>
      <w:r>
        <w:rPr>
          <w:rFonts w:ascii="Arial" w:hAnsi="Arial" w:cs="Arial"/>
        </w:rPr>
        <w:t xml:space="preserve"> </w:t>
      </w:r>
      <w:r w:rsidRPr="006758F7">
        <w:rPr>
          <w:rFonts w:ascii="Arial" w:hAnsi="Arial" w:cs="Arial"/>
        </w:rPr>
        <w:t>:</w:t>
      </w:r>
    </w:p>
    <w:p w14:paraId="50E83DF0" w14:textId="602A56A6" w:rsidR="006758F7" w:rsidRPr="006758F7" w:rsidRDefault="006758F7" w:rsidP="006758F7">
      <w:pPr>
        <w:pStyle w:val="BodyText"/>
        <w:numPr>
          <w:ilvl w:val="0"/>
          <w:numId w:val="24"/>
        </w:numPr>
        <w:spacing w:after="80"/>
        <w:contextualSpacing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758F7">
        <w:rPr>
          <w:rFonts w:ascii="Arial" w:hAnsi="Arial" w:cs="Arial"/>
        </w:rPr>
        <w:t xml:space="preserve">emplissez de façon synthétique le tableau </w:t>
      </w:r>
      <w:r w:rsidR="00C852C0">
        <w:rPr>
          <w:rFonts w:ascii="Arial" w:hAnsi="Arial" w:cs="Arial"/>
        </w:rPr>
        <w:t>ci-dessous</w:t>
      </w:r>
    </w:p>
    <w:p w14:paraId="3AA37F88" w14:textId="1C85DB52" w:rsidR="006758F7" w:rsidRPr="006758F7" w:rsidRDefault="006758F7" w:rsidP="006758F7">
      <w:pPr>
        <w:pStyle w:val="BodyText"/>
        <w:numPr>
          <w:ilvl w:val="0"/>
          <w:numId w:val="24"/>
        </w:numPr>
        <w:spacing w:after="8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758F7">
        <w:rPr>
          <w:rFonts w:ascii="Arial" w:hAnsi="Arial" w:cs="Arial"/>
        </w:rPr>
        <w:t xml:space="preserve">éveloppez sous le tableau votre implication dans le SNO (tâche effectuée et évolutions futures)  </w:t>
      </w:r>
    </w:p>
    <w:p w14:paraId="65CFDFC3" w14:textId="51255987" w:rsidR="006758F7" w:rsidRPr="006758F7" w:rsidRDefault="006758F7" w:rsidP="006758F7">
      <w:pPr>
        <w:pStyle w:val="BodyText"/>
        <w:spacing w:after="80"/>
        <w:rPr>
          <w:rFonts w:ascii="Arial" w:hAnsi="Arial" w:cs="Arial"/>
        </w:rPr>
      </w:pPr>
      <w:r w:rsidRPr="006758F7">
        <w:rPr>
          <w:rFonts w:ascii="Arial" w:hAnsi="Arial" w:cs="Arial"/>
        </w:rPr>
        <w:t xml:space="preserve">L’ensemble de cette section </w:t>
      </w:r>
      <w:r w:rsidRPr="006758F7">
        <w:rPr>
          <w:rFonts w:ascii="Arial" w:hAnsi="Arial" w:cs="Arial"/>
          <w:u w:val="single"/>
        </w:rPr>
        <w:t>ne devra pas excéder 4 pages</w:t>
      </w:r>
      <w:r w:rsidRPr="006758F7">
        <w:rPr>
          <w:rFonts w:ascii="Arial" w:hAnsi="Arial" w:cs="Arial"/>
        </w:rPr>
        <w:t>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1210"/>
        <w:gridCol w:w="1208"/>
        <w:gridCol w:w="1208"/>
        <w:gridCol w:w="1209"/>
        <w:gridCol w:w="1211"/>
        <w:gridCol w:w="1456"/>
      </w:tblGrid>
      <w:tr w:rsidR="00C852C0" w:rsidRPr="00C852C0" w14:paraId="18D5D0D7" w14:textId="77777777" w:rsidTr="00C852C0">
        <w:trPr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7B19F4" w14:textId="77777777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F4FE6" w14:textId="70194BD5" w:rsidR="00C852C0" w:rsidRPr="00C852C0" w:rsidRDefault="002B3F0E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2016-2017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C9157A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b/>
              </w:rPr>
              <w:t>2017-2018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9D657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b/>
              </w:rPr>
              <w:t>2018-2019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B0AC89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b/>
              </w:rPr>
              <w:t>2019-2020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D7D0F3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b/>
              </w:rPr>
              <w:t>2020-2021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7B133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b/>
              </w:rPr>
              <w:t>Perspectives</w:t>
            </w:r>
          </w:p>
        </w:tc>
      </w:tr>
      <w:tr w:rsidR="00C852C0" w:rsidRPr="00C852C0" w14:paraId="750F6A77" w14:textId="77777777" w:rsidTr="00C852C0">
        <w:trPr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97D61" w14:textId="737B576F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color w:val="FF0000"/>
              </w:rPr>
              <w:t>Service 1</w:t>
            </w:r>
          </w:p>
          <w:p w14:paraId="300BD1B3" w14:textId="77777777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proofErr w:type="spellStart"/>
            <w:r w:rsidRPr="00C852C0">
              <w:rPr>
                <w:rFonts w:ascii="Arial" w:hAnsi="Arial" w:cs="Arial"/>
                <w:i/>
              </w:rPr>
              <w:t>ANOxx</w:t>
            </w:r>
            <w:proofErr w:type="spellEnd"/>
          </w:p>
          <w:p w14:paraId="5078833D" w14:textId="77777777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i/>
              </w:rPr>
              <w:t>Nom Service</w:t>
            </w:r>
          </w:p>
          <w:p w14:paraId="3A4F9261" w14:textId="77777777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i/>
              </w:rPr>
              <w:t>Nom Tâche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AF5733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B10FB3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B42D82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281DB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7CA027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8D0D0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</w:tr>
      <w:tr w:rsidR="00C852C0" w:rsidRPr="00C852C0" w14:paraId="23D50C27" w14:textId="77777777" w:rsidTr="00C852C0">
        <w:trPr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744C31" w14:textId="36B29298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color w:val="FF0000"/>
              </w:rPr>
              <w:t>Service 2</w:t>
            </w:r>
          </w:p>
          <w:p w14:paraId="679BE278" w14:textId="77777777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proofErr w:type="spellStart"/>
            <w:r w:rsidRPr="00C852C0">
              <w:rPr>
                <w:rFonts w:ascii="Arial" w:hAnsi="Arial" w:cs="Arial"/>
                <w:i/>
              </w:rPr>
              <w:t>ANOxx</w:t>
            </w:r>
            <w:proofErr w:type="spellEnd"/>
          </w:p>
          <w:p w14:paraId="624BFA5F" w14:textId="77777777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i/>
              </w:rPr>
              <w:t>Nom Service</w:t>
            </w:r>
          </w:p>
          <w:p w14:paraId="17D0F41E" w14:textId="77777777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i/>
              </w:rPr>
              <w:t>Nom Tâche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1E210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A5E60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34531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24B1C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847A5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12995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</w:tr>
      <w:tr w:rsidR="00C852C0" w:rsidRPr="00C852C0" w14:paraId="3A0BA22F" w14:textId="77777777" w:rsidTr="00C852C0">
        <w:trPr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40088A" w14:textId="302DE33A" w:rsidR="00C852C0" w:rsidRPr="00C852C0" w:rsidRDefault="00C852C0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C852C0">
              <w:rPr>
                <w:rFonts w:ascii="Arial" w:hAnsi="Arial" w:cs="Arial"/>
                <w:color w:val="FF0000"/>
              </w:rPr>
              <w:t>Service</w:t>
            </w:r>
            <w:r>
              <w:rPr>
                <w:rFonts w:ascii="Arial" w:hAnsi="Arial" w:cs="Arial"/>
                <w:color w:val="FF0000"/>
              </w:rPr>
              <w:t xml:space="preserve"> 3</w:t>
            </w:r>
            <w:r w:rsidRPr="00C852C0">
              <w:rPr>
                <w:rFonts w:ascii="Arial" w:hAnsi="Arial" w:cs="Arial"/>
                <w:color w:val="FF0000"/>
              </w:rPr>
              <w:t>…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945DD8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0D46D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4232D6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A52266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2550AF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953B2B" w14:textId="77777777" w:rsidR="00C852C0" w:rsidRPr="00C852C0" w:rsidRDefault="00C852C0" w:rsidP="00C852C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D75B88F" w14:textId="02F7AC28" w:rsidR="00ED6CB3" w:rsidRPr="00791CE5" w:rsidRDefault="00ED6CB3" w:rsidP="00D41A73">
      <w:pPr>
        <w:pStyle w:val="Heading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spacing w:before="160"/>
        <w:rPr>
          <w:rFonts w:ascii="Arial" w:hAnsi="Arial" w:cs="Arial"/>
        </w:rPr>
      </w:pPr>
      <w:r w:rsidRPr="00791CE5">
        <w:rPr>
          <w:rFonts w:ascii="Arial" w:hAnsi="Arial" w:cs="Arial"/>
        </w:rPr>
        <w:t>D) Enseignement</w:t>
      </w:r>
    </w:p>
    <w:p w14:paraId="642C9672" w14:textId="77777777" w:rsidR="002E70D7" w:rsidRDefault="006758F7" w:rsidP="002E70D7">
      <w:pPr>
        <w:widowControl w:val="0"/>
        <w:autoSpaceDE w:val="0"/>
        <w:spacing w:after="80" w:line="240" w:lineRule="auto"/>
        <w:jc w:val="both"/>
        <w:rPr>
          <w:rFonts w:ascii="Arial" w:hAnsi="Arial" w:cs="Arial"/>
        </w:rPr>
      </w:pPr>
      <w:r w:rsidRPr="006758F7">
        <w:rPr>
          <w:rFonts w:ascii="Arial" w:hAnsi="Arial" w:cs="Arial"/>
        </w:rPr>
        <w:t>Consultez le référentiel enseignement du CNAP pour le calcul des heures</w:t>
      </w:r>
      <w:r>
        <w:rPr>
          <w:rFonts w:ascii="Arial" w:hAnsi="Arial" w:cs="Arial"/>
        </w:rPr>
        <w:t xml:space="preserve"> </w:t>
      </w:r>
      <w:r w:rsidR="0080224E">
        <w:rPr>
          <w:rFonts w:ascii="Arial" w:hAnsi="Arial" w:cs="Arial"/>
        </w:rPr>
        <w:t>(</w:t>
      </w:r>
      <w:hyperlink r:id="rId8" w:history="1">
        <w:r w:rsidRPr="006758F7">
          <w:rPr>
            <w:rStyle w:val="Hyperlink"/>
            <w:rFonts w:ascii="Arial" w:hAnsi="Arial" w:cs="Arial"/>
          </w:rPr>
          <w:t>http://cnap.obspm.fr/CNAP-Missions/enseignement/enseignement-CNAP.pdf</w:t>
        </w:r>
      </w:hyperlink>
      <w:r w:rsidR="0080224E">
        <w:rPr>
          <w:rFonts w:ascii="Arial" w:hAnsi="Arial" w:cs="Arial"/>
        </w:rPr>
        <w:t xml:space="preserve">) </w:t>
      </w:r>
      <w:r w:rsidRPr="006758F7">
        <w:rPr>
          <w:rFonts w:ascii="Arial" w:hAnsi="Arial" w:cs="Arial"/>
        </w:rPr>
        <w:t>ou précisez le référentiel utilisé (OSU, Université)</w:t>
      </w:r>
      <w:r w:rsidR="00595580">
        <w:rPr>
          <w:rFonts w:ascii="Arial" w:hAnsi="Arial" w:cs="Arial"/>
        </w:rPr>
        <w:t>.</w:t>
      </w:r>
    </w:p>
    <w:p w14:paraId="08789DB6" w14:textId="5D781E3B" w:rsidR="00E72405" w:rsidRDefault="00E72405" w:rsidP="002E70D7">
      <w:pPr>
        <w:widowControl w:val="0"/>
        <w:autoSpaceDE w:val="0"/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Veuillez :</w:t>
      </w:r>
    </w:p>
    <w:p w14:paraId="013D17E9" w14:textId="64A29A42" w:rsidR="006758F7" w:rsidRPr="006758F7" w:rsidRDefault="00E72405" w:rsidP="002E70D7">
      <w:pPr>
        <w:widowControl w:val="0"/>
        <w:numPr>
          <w:ilvl w:val="0"/>
          <w:numId w:val="26"/>
        </w:numPr>
        <w:autoSpaceDE w:val="0"/>
        <w:spacing w:after="8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758F7">
        <w:rPr>
          <w:rFonts w:ascii="Arial" w:hAnsi="Arial" w:cs="Arial"/>
        </w:rPr>
        <w:t>ompléter le tableau ci-dessous</w:t>
      </w:r>
      <w:r w:rsidR="006758F7" w:rsidRPr="006758F7">
        <w:rPr>
          <w:rFonts w:ascii="Arial" w:hAnsi="Arial" w:cs="Arial"/>
        </w:rPr>
        <w:t>.</w:t>
      </w:r>
    </w:p>
    <w:p w14:paraId="1FCAF59A" w14:textId="76F4CECB" w:rsidR="006758F7" w:rsidRPr="006758F7" w:rsidRDefault="006758F7" w:rsidP="002E70D7">
      <w:pPr>
        <w:widowControl w:val="0"/>
        <w:numPr>
          <w:ilvl w:val="0"/>
          <w:numId w:val="26"/>
        </w:numPr>
        <w:autoSpaceDE w:val="0"/>
        <w:spacing w:after="8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6758F7">
        <w:rPr>
          <w:rFonts w:ascii="Arial" w:hAnsi="Arial" w:cs="Arial"/>
        </w:rPr>
        <w:t>Développe</w:t>
      </w:r>
      <w:r w:rsidR="00E72405">
        <w:rPr>
          <w:rFonts w:ascii="Arial" w:hAnsi="Arial" w:cs="Arial"/>
        </w:rPr>
        <w:t>r</w:t>
      </w:r>
      <w:r w:rsidRPr="006758F7">
        <w:rPr>
          <w:rFonts w:ascii="Arial" w:hAnsi="Arial" w:cs="Arial"/>
        </w:rPr>
        <w:t xml:space="preserve"> votre implication dans l'enseignement (initiatives pédagogiques, prise de responsabilités, etc.) </w:t>
      </w:r>
    </w:p>
    <w:p w14:paraId="483CD203" w14:textId="57917C10" w:rsidR="006758F7" w:rsidRPr="006758F7" w:rsidRDefault="006758F7" w:rsidP="002E70D7">
      <w:pPr>
        <w:widowControl w:val="0"/>
        <w:numPr>
          <w:ilvl w:val="0"/>
          <w:numId w:val="26"/>
        </w:numPr>
        <w:autoSpaceDE w:val="0"/>
        <w:spacing w:after="80" w:line="240" w:lineRule="auto"/>
        <w:ind w:left="714" w:hanging="357"/>
        <w:jc w:val="both"/>
        <w:rPr>
          <w:rFonts w:ascii="Arial" w:hAnsi="Arial" w:cs="Arial"/>
        </w:rPr>
      </w:pPr>
      <w:r w:rsidRPr="006758F7">
        <w:rPr>
          <w:rFonts w:ascii="Arial" w:hAnsi="Arial" w:cs="Arial"/>
        </w:rPr>
        <w:t>Donne</w:t>
      </w:r>
      <w:r w:rsidR="00E72405">
        <w:rPr>
          <w:rFonts w:ascii="Arial" w:hAnsi="Arial" w:cs="Arial"/>
        </w:rPr>
        <w:t>r</w:t>
      </w:r>
      <w:r w:rsidRPr="006758F7">
        <w:rPr>
          <w:rFonts w:ascii="Arial" w:hAnsi="Arial" w:cs="Arial"/>
        </w:rPr>
        <w:t xml:space="preserve"> une liste synthétique des encadrements de stages effectués à des niveaux inférieurs du niveau M2. </w:t>
      </w:r>
    </w:p>
    <w:p w14:paraId="3707D3CA" w14:textId="6F23C991" w:rsidR="006758F7" w:rsidRPr="006758F7" w:rsidRDefault="006758F7" w:rsidP="002E70D7">
      <w:pPr>
        <w:widowControl w:val="0"/>
        <w:autoSpaceDE w:val="0"/>
        <w:spacing w:after="120" w:line="240" w:lineRule="auto"/>
        <w:jc w:val="both"/>
        <w:rPr>
          <w:rFonts w:ascii="Arial" w:hAnsi="Arial" w:cs="Arial"/>
          <w:u w:val="single"/>
        </w:rPr>
      </w:pPr>
      <w:r w:rsidRPr="006758F7">
        <w:rPr>
          <w:rFonts w:ascii="Arial" w:hAnsi="Arial" w:cs="Arial"/>
        </w:rPr>
        <w:lastRenderedPageBreak/>
        <w:t>L</w:t>
      </w:r>
      <w:r w:rsidR="000E5239">
        <w:rPr>
          <w:rFonts w:ascii="Arial" w:hAnsi="Arial" w:cs="Arial"/>
        </w:rPr>
        <w:t>a description des enseignements et des encadrements de stages</w:t>
      </w:r>
      <w:r w:rsidRPr="006758F7">
        <w:rPr>
          <w:rFonts w:ascii="Arial" w:hAnsi="Arial" w:cs="Arial"/>
        </w:rPr>
        <w:t xml:space="preserve"> </w:t>
      </w:r>
      <w:r w:rsidRPr="006758F7">
        <w:rPr>
          <w:rFonts w:ascii="Arial" w:hAnsi="Arial" w:cs="Arial"/>
          <w:u w:val="single"/>
        </w:rPr>
        <w:t>ne devra pas excéder 2 pages</w:t>
      </w:r>
      <w:r>
        <w:rPr>
          <w:rFonts w:ascii="Arial" w:hAnsi="Arial" w:cs="Arial"/>
          <w:u w:val="single"/>
        </w:rPr>
        <w:t>.</w:t>
      </w:r>
      <w:r w:rsidR="000E5239" w:rsidRPr="000E5239">
        <w:rPr>
          <w:rFonts w:ascii="Arial" w:hAnsi="Arial" w:cs="Arial"/>
        </w:rPr>
        <w:t xml:space="preserve"> </w:t>
      </w:r>
      <w:r w:rsidR="000E5239">
        <w:rPr>
          <w:rFonts w:ascii="Arial" w:hAnsi="Arial" w:cs="Arial"/>
        </w:rPr>
        <w:t>Le tableau n’est donc pas compté dans cette limite.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1"/>
        <w:gridCol w:w="1135"/>
        <w:gridCol w:w="1132"/>
        <w:gridCol w:w="1135"/>
        <w:gridCol w:w="1132"/>
        <w:gridCol w:w="1134"/>
      </w:tblGrid>
      <w:tr w:rsidR="00506597" w:rsidRPr="00506597" w14:paraId="730B8915" w14:textId="77777777" w:rsidTr="0050659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81FB09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85BBD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b/>
              </w:rPr>
              <w:t>2016-2017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3448D6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b/>
              </w:rPr>
              <w:t>2017-2018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B183B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b/>
              </w:rPr>
              <w:t>2018-2019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D44C8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b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849316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b/>
              </w:rPr>
              <w:t>2020-2021</w:t>
            </w:r>
          </w:p>
        </w:tc>
      </w:tr>
      <w:tr w:rsidR="00506597" w:rsidRPr="00506597" w14:paraId="69A04B45" w14:textId="77777777" w:rsidTr="0050659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6DF85" w14:textId="2C530018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color w:val="CE181E"/>
              </w:rPr>
              <w:t>Enseignement 1</w:t>
            </w:r>
          </w:p>
          <w:p w14:paraId="6309B294" w14:textId="0803BEAB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06597">
              <w:rPr>
                <w:rFonts w:ascii="Arial" w:hAnsi="Arial" w:cs="Arial"/>
                <w:i/>
              </w:rPr>
              <w:t>Etablissement</w:t>
            </w:r>
            <w:proofErr w:type="spellEnd"/>
            <w:r w:rsidRPr="00506597">
              <w:rPr>
                <w:rFonts w:ascii="Arial" w:hAnsi="Arial" w:cs="Arial"/>
                <w:i/>
              </w:rPr>
              <w:t xml:space="preserve">, </w:t>
            </w:r>
            <w:proofErr w:type="spellStart"/>
            <w:proofErr w:type="gramStart"/>
            <w:r w:rsidRPr="00506597">
              <w:rPr>
                <w:rFonts w:ascii="Arial" w:hAnsi="Arial" w:cs="Arial"/>
                <w:i/>
              </w:rPr>
              <w:t>Lieu,Discipline</w:t>
            </w:r>
            <w:proofErr w:type="spellEnd"/>
            <w:proofErr w:type="gramEnd"/>
            <w:r w:rsidR="002B3F0E">
              <w:rPr>
                <w:rFonts w:ascii="Arial" w:hAnsi="Arial" w:cs="Arial"/>
                <w:i/>
              </w:rPr>
              <w:br/>
            </w:r>
            <w:r w:rsidRPr="00506597">
              <w:rPr>
                <w:rFonts w:ascii="Arial" w:hAnsi="Arial" w:cs="Arial"/>
                <w:i/>
              </w:rPr>
              <w:t>-</w:t>
            </w:r>
            <w:r w:rsidR="002B3F0E"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Titre du cours/contenu,</w:t>
            </w:r>
          </w:p>
          <w:p w14:paraId="0614B9A0" w14:textId="001A322E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i/>
              </w:rPr>
              <w:t>-</w:t>
            </w:r>
            <w:r w:rsidR="002B3F0E"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Type Enseignement (Présentiel, formation, MOOC, stages),</w:t>
            </w:r>
          </w:p>
          <w:p w14:paraId="6421EB24" w14:textId="4B7125C0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Niveau,</w:t>
            </w:r>
          </w:p>
          <w:p w14:paraId="0446B0E1" w14:textId="5375A9D0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bookmarkStart w:id="1" w:name="__DdeLink__279_819859465"/>
            <w:r w:rsidRPr="00506597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Nature (CM,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TD, TP)</w:t>
            </w:r>
            <w:bookmarkEnd w:id="1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C5153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8AFB9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0A2C7E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59A0E9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7EDAE5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</w:tr>
      <w:tr w:rsidR="00506597" w:rsidRPr="00506597" w14:paraId="0B32B530" w14:textId="77777777" w:rsidTr="0050659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48C3A" w14:textId="0737673F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color w:val="CE181E"/>
              </w:rPr>
              <w:t>Enseignement 2</w:t>
            </w:r>
          </w:p>
          <w:p w14:paraId="23347812" w14:textId="1E1FCB4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06597">
              <w:rPr>
                <w:rFonts w:ascii="Arial" w:hAnsi="Arial" w:cs="Arial"/>
                <w:i/>
              </w:rPr>
              <w:t>Etablissement</w:t>
            </w:r>
            <w:proofErr w:type="spellEnd"/>
            <w:r w:rsidRPr="00506597">
              <w:rPr>
                <w:rFonts w:ascii="Arial" w:hAnsi="Arial" w:cs="Arial"/>
                <w:i/>
              </w:rPr>
              <w:t xml:space="preserve">, </w:t>
            </w:r>
            <w:proofErr w:type="spellStart"/>
            <w:proofErr w:type="gramStart"/>
            <w:r w:rsidRPr="00506597">
              <w:rPr>
                <w:rFonts w:ascii="Arial" w:hAnsi="Arial" w:cs="Arial"/>
                <w:i/>
              </w:rPr>
              <w:t>Lieu,Discipline</w:t>
            </w:r>
            <w:proofErr w:type="spellEnd"/>
            <w:proofErr w:type="gramEnd"/>
            <w:r w:rsidR="002B3F0E">
              <w:rPr>
                <w:rFonts w:ascii="Arial" w:hAnsi="Arial" w:cs="Arial"/>
                <w:i/>
              </w:rPr>
              <w:br/>
            </w:r>
            <w:r w:rsidRPr="00506597">
              <w:rPr>
                <w:rFonts w:ascii="Arial" w:hAnsi="Arial" w:cs="Arial"/>
                <w:i/>
              </w:rPr>
              <w:t>-</w:t>
            </w:r>
            <w:r w:rsidR="002B3F0E"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Titre du cours/contenu,</w:t>
            </w:r>
          </w:p>
          <w:p w14:paraId="2EEF0CB4" w14:textId="6CFFAB75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Type Enseignement (Présentiel, formation, MOOC, stages),</w:t>
            </w:r>
          </w:p>
          <w:p w14:paraId="23C717C7" w14:textId="27618C49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Niveau,</w:t>
            </w:r>
          </w:p>
          <w:p w14:paraId="27E80496" w14:textId="5AB456E0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Nature (CM,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06597">
              <w:rPr>
                <w:rFonts w:ascii="Arial" w:hAnsi="Arial" w:cs="Arial"/>
                <w:i/>
              </w:rPr>
              <w:t>TD, TP)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4B96D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A3049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2B485E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434E9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EEA4BE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</w:tr>
      <w:tr w:rsidR="00506597" w:rsidRPr="00506597" w14:paraId="48616EF1" w14:textId="77777777" w:rsidTr="0050659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64B4A2" w14:textId="404A3B9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</w:rPr>
            </w:pPr>
            <w:r w:rsidRPr="00506597">
              <w:rPr>
                <w:rFonts w:ascii="Arial" w:hAnsi="Arial" w:cs="Arial"/>
                <w:color w:val="CE181E"/>
              </w:rPr>
              <w:t>Enseignement 3</w:t>
            </w:r>
            <w:r>
              <w:rPr>
                <w:rFonts w:ascii="Arial" w:hAnsi="Arial" w:cs="Arial"/>
                <w:color w:val="CE181E"/>
              </w:rPr>
              <w:t>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727D6C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427884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164973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0CB764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43F69" w14:textId="77777777" w:rsidR="00506597" w:rsidRPr="00506597" w:rsidRDefault="0050659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</w:tr>
      <w:tr w:rsidR="00704357" w:rsidRPr="00506597" w14:paraId="18F0EE41" w14:textId="77777777" w:rsidTr="00506597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FE6F4" w14:textId="0B73D66F" w:rsidR="00704357" w:rsidRPr="00506597" w:rsidRDefault="0070435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color w:val="CE181E"/>
              </w:rPr>
            </w:pPr>
            <w:r>
              <w:rPr>
                <w:rFonts w:ascii="Arial" w:hAnsi="Arial" w:cs="Arial"/>
                <w:color w:val="CE181E"/>
              </w:rPr>
              <w:t xml:space="preserve">Nb heures </w:t>
            </w:r>
            <w:proofErr w:type="spellStart"/>
            <w:r>
              <w:rPr>
                <w:rFonts w:ascii="Arial" w:hAnsi="Arial" w:cs="Arial"/>
                <w:color w:val="CE181E"/>
              </w:rPr>
              <w:t>eqTD</w:t>
            </w:r>
            <w:proofErr w:type="spellEnd"/>
            <w:r>
              <w:rPr>
                <w:rFonts w:ascii="Arial" w:hAnsi="Arial" w:cs="Arial"/>
                <w:color w:val="CE181E"/>
              </w:rPr>
              <w:t xml:space="preserve"> pour l’année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DC2BBB" w14:textId="77777777" w:rsidR="00704357" w:rsidRPr="00506597" w:rsidRDefault="0070435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867FF9" w14:textId="77777777" w:rsidR="00704357" w:rsidRPr="00506597" w:rsidRDefault="0070435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E84189" w14:textId="77777777" w:rsidR="00704357" w:rsidRPr="00506597" w:rsidRDefault="0070435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26E296" w14:textId="77777777" w:rsidR="00704357" w:rsidRPr="00506597" w:rsidRDefault="0070435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F68B5" w14:textId="77777777" w:rsidR="00704357" w:rsidRPr="00506597" w:rsidRDefault="00704357" w:rsidP="00F51991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9E34EE8" w14:textId="1680231C" w:rsidR="00ED6CB3" w:rsidRPr="00791CE5" w:rsidRDefault="00ED6CB3" w:rsidP="00733389">
      <w:pPr>
        <w:pStyle w:val="Heading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Fonts w:ascii="Arial" w:hAnsi="Arial" w:cs="Arial"/>
          <w:b w:val="0"/>
          <w:bCs w:val="0"/>
        </w:rPr>
      </w:pPr>
      <w:r w:rsidRPr="00791CE5">
        <w:rPr>
          <w:rFonts w:ascii="Arial" w:hAnsi="Arial" w:cs="Arial"/>
        </w:rPr>
        <w:t xml:space="preserve">E) </w:t>
      </w:r>
      <w:r w:rsidR="009739A4">
        <w:rPr>
          <w:rFonts w:ascii="Arial" w:hAnsi="Arial" w:cs="Arial"/>
        </w:rPr>
        <w:t>Encadrement</w:t>
      </w:r>
    </w:p>
    <w:p w14:paraId="3056FBB0" w14:textId="46D1D08F" w:rsidR="00ED6CB3" w:rsidRPr="009739A4" w:rsidRDefault="009739A4" w:rsidP="00733389">
      <w:pPr>
        <w:widowControl w:val="0"/>
        <w:autoSpaceDE w:val="0"/>
        <w:spacing w:after="80" w:line="240" w:lineRule="auto"/>
        <w:jc w:val="both"/>
        <w:rPr>
          <w:rFonts w:ascii="Arial" w:hAnsi="Arial" w:cs="Arial"/>
          <w:bCs/>
        </w:rPr>
      </w:pPr>
      <w:r w:rsidRPr="009739A4">
        <w:rPr>
          <w:rFonts w:ascii="Arial" w:hAnsi="Arial" w:cs="Arial"/>
          <w:bCs/>
        </w:rPr>
        <w:t xml:space="preserve">Donnez la liste des post-docs, thèses, stages de M2 (ou niveau équivalent) que vous avez encadrés ou </w:t>
      </w:r>
      <w:proofErr w:type="spellStart"/>
      <w:r w:rsidRPr="009739A4">
        <w:rPr>
          <w:rFonts w:ascii="Arial" w:hAnsi="Arial" w:cs="Arial"/>
          <w:bCs/>
        </w:rPr>
        <w:t>co</w:t>
      </w:r>
      <w:proofErr w:type="spellEnd"/>
      <w:r w:rsidRPr="009739A4">
        <w:rPr>
          <w:rFonts w:ascii="Arial" w:hAnsi="Arial" w:cs="Arial"/>
          <w:bCs/>
        </w:rPr>
        <w:t>-encadrés avec les dates concernées</w:t>
      </w:r>
      <w:r w:rsidR="005F3FDF">
        <w:rPr>
          <w:rFonts w:ascii="Arial" w:hAnsi="Arial" w:cs="Arial"/>
          <w:bCs/>
        </w:rPr>
        <w:t xml:space="preserve"> (</w:t>
      </w:r>
      <w:r w:rsidR="00ED6CB3" w:rsidRPr="00791CE5">
        <w:rPr>
          <w:rFonts w:ascii="Arial" w:hAnsi="Arial" w:cs="Arial"/>
          <w:bCs/>
          <w:u w:val="single"/>
        </w:rPr>
        <w:t>1 page</w:t>
      </w:r>
      <w:r w:rsidR="005F3FDF">
        <w:rPr>
          <w:rFonts w:ascii="Arial" w:hAnsi="Arial" w:cs="Arial"/>
          <w:bCs/>
          <w:u w:val="single"/>
        </w:rPr>
        <w:t xml:space="preserve"> maximum</w:t>
      </w:r>
      <w:r w:rsidR="005F3FDF" w:rsidRPr="005F3FDF">
        <w:rPr>
          <w:rFonts w:ascii="Arial" w:hAnsi="Arial" w:cs="Arial"/>
          <w:bCs/>
        </w:rPr>
        <w:t>).</w:t>
      </w:r>
    </w:p>
    <w:p w14:paraId="14026DE0" w14:textId="5BFCF000" w:rsidR="00ED6CB3" w:rsidRPr="00791CE5" w:rsidRDefault="00ED6CB3" w:rsidP="006C5134">
      <w:pPr>
        <w:pStyle w:val="Heading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Fonts w:ascii="Arial" w:hAnsi="Arial" w:cs="Arial"/>
          <w:b w:val="0"/>
          <w:bCs w:val="0"/>
        </w:rPr>
      </w:pPr>
      <w:r w:rsidRPr="00791CE5">
        <w:rPr>
          <w:rFonts w:ascii="Arial" w:hAnsi="Arial" w:cs="Arial"/>
        </w:rPr>
        <w:t>F)</w:t>
      </w:r>
      <w:r w:rsidR="006C5134">
        <w:rPr>
          <w:rFonts w:ascii="Arial" w:hAnsi="Arial" w:cs="Arial"/>
        </w:rPr>
        <w:t xml:space="preserve"> </w:t>
      </w:r>
      <w:r w:rsidR="00D253E4" w:rsidRPr="00D253E4">
        <w:rPr>
          <w:rFonts w:ascii="Arial" w:hAnsi="Arial" w:cs="Arial"/>
        </w:rPr>
        <w:t>Responsabilités, diffusion des connaissances, valorisation</w:t>
      </w:r>
      <w:r w:rsidR="00397BDE">
        <w:rPr>
          <w:rFonts w:ascii="Arial" w:hAnsi="Arial" w:cs="Arial"/>
        </w:rPr>
        <w:t xml:space="preserve"> industrielle</w:t>
      </w:r>
    </w:p>
    <w:p w14:paraId="2C5F0D47" w14:textId="3C02AE5F" w:rsidR="00ED6CB3" w:rsidRPr="00D253E4" w:rsidRDefault="00D253E4" w:rsidP="00733389">
      <w:pPr>
        <w:widowControl w:val="0"/>
        <w:autoSpaceDE w:val="0"/>
        <w:spacing w:after="80" w:line="240" w:lineRule="auto"/>
        <w:jc w:val="both"/>
        <w:rPr>
          <w:rFonts w:ascii="Arial" w:hAnsi="Arial" w:cs="Arial"/>
          <w:b/>
          <w:bCs/>
        </w:rPr>
      </w:pPr>
      <w:r w:rsidRPr="00D253E4">
        <w:rPr>
          <w:rFonts w:ascii="Arial" w:hAnsi="Arial" w:cs="Arial"/>
          <w:bCs/>
        </w:rPr>
        <w:t>Décrivez vos éventuelles actions relevant de ces rubriques</w:t>
      </w:r>
      <w:r w:rsidR="005F3FDF">
        <w:rPr>
          <w:rFonts w:ascii="Arial" w:hAnsi="Arial" w:cs="Arial"/>
          <w:bCs/>
        </w:rPr>
        <w:t xml:space="preserve"> (</w:t>
      </w:r>
      <w:r w:rsidR="005F3FDF">
        <w:rPr>
          <w:rFonts w:ascii="Arial" w:hAnsi="Arial" w:cs="Arial"/>
          <w:bCs/>
          <w:u w:val="single"/>
        </w:rPr>
        <w:t>3</w:t>
      </w:r>
      <w:r w:rsidR="005F3FDF" w:rsidRPr="00791CE5">
        <w:rPr>
          <w:rFonts w:ascii="Arial" w:hAnsi="Arial" w:cs="Arial"/>
          <w:bCs/>
          <w:u w:val="single"/>
        </w:rPr>
        <w:t xml:space="preserve"> page</w:t>
      </w:r>
      <w:r w:rsidR="005F3FDF">
        <w:rPr>
          <w:rFonts w:ascii="Arial" w:hAnsi="Arial" w:cs="Arial"/>
          <w:bCs/>
          <w:u w:val="single"/>
        </w:rPr>
        <w:t>s maximum</w:t>
      </w:r>
      <w:r w:rsidR="005F3FDF" w:rsidRPr="005F3FDF">
        <w:rPr>
          <w:rFonts w:ascii="Arial" w:hAnsi="Arial" w:cs="Arial"/>
          <w:bCs/>
        </w:rPr>
        <w:t>)</w:t>
      </w:r>
      <w:r w:rsidR="005F3FDF">
        <w:rPr>
          <w:rFonts w:ascii="Arial" w:hAnsi="Arial" w:cs="Arial"/>
          <w:bCs/>
        </w:rPr>
        <w:t>.</w:t>
      </w:r>
    </w:p>
    <w:p w14:paraId="1CF07DE7" w14:textId="1FF0ACAE" w:rsidR="009739A4" w:rsidRDefault="00471BCE" w:rsidP="009739A4">
      <w:pPr>
        <w:pStyle w:val="Heading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739A4" w:rsidRPr="00791CE5">
        <w:rPr>
          <w:rFonts w:ascii="Arial" w:hAnsi="Arial" w:cs="Arial"/>
        </w:rPr>
        <w:t xml:space="preserve">) </w:t>
      </w:r>
      <w:r w:rsidR="009739A4" w:rsidRPr="009739A4">
        <w:rPr>
          <w:rFonts w:ascii="Arial" w:hAnsi="Arial" w:cs="Arial"/>
        </w:rPr>
        <w:t>Mobilité (thématique ou géographique)</w:t>
      </w:r>
    </w:p>
    <w:p w14:paraId="008545C6" w14:textId="7B8E0FA3" w:rsidR="009739A4" w:rsidRPr="009739A4" w:rsidRDefault="009739A4" w:rsidP="00053B1F">
      <w:pPr>
        <w:spacing w:after="80"/>
        <w:rPr>
          <w:rFonts w:ascii="Arial" w:hAnsi="Arial" w:cs="Arial"/>
        </w:rPr>
      </w:pPr>
      <w:r w:rsidRPr="009739A4">
        <w:rPr>
          <w:rFonts w:ascii="Arial" w:hAnsi="Arial" w:cs="Arial"/>
        </w:rPr>
        <w:t>Si approprié, précisez vos changements d’OSU et de thématique</w:t>
      </w:r>
      <w:r w:rsidR="005F3FDF">
        <w:rPr>
          <w:rFonts w:ascii="Arial" w:hAnsi="Arial" w:cs="Arial"/>
        </w:rPr>
        <w:t xml:space="preserve"> </w:t>
      </w:r>
      <w:r w:rsidR="005F3FDF">
        <w:rPr>
          <w:rFonts w:ascii="Arial" w:hAnsi="Arial" w:cs="Arial"/>
          <w:bCs/>
        </w:rPr>
        <w:t>(</w:t>
      </w:r>
      <w:r w:rsidR="005F3FDF" w:rsidRPr="00791CE5">
        <w:rPr>
          <w:rFonts w:ascii="Arial" w:hAnsi="Arial" w:cs="Arial"/>
          <w:bCs/>
          <w:u w:val="single"/>
        </w:rPr>
        <w:t>1 page</w:t>
      </w:r>
      <w:r w:rsidR="005F3FDF">
        <w:rPr>
          <w:rFonts w:ascii="Arial" w:hAnsi="Arial" w:cs="Arial"/>
          <w:bCs/>
          <w:u w:val="single"/>
        </w:rPr>
        <w:t xml:space="preserve"> maximum</w:t>
      </w:r>
      <w:r w:rsidR="005F3FDF" w:rsidRPr="005F3FDF">
        <w:rPr>
          <w:rFonts w:ascii="Arial" w:hAnsi="Arial" w:cs="Arial"/>
          <w:bCs/>
        </w:rPr>
        <w:t>)</w:t>
      </w:r>
      <w:r w:rsidR="005F3FDF">
        <w:rPr>
          <w:rFonts w:ascii="Arial" w:hAnsi="Arial" w:cs="Arial"/>
          <w:bCs/>
        </w:rPr>
        <w:t>.</w:t>
      </w:r>
    </w:p>
    <w:p w14:paraId="5776495A" w14:textId="5576935A" w:rsidR="009739A4" w:rsidRPr="00053B1F" w:rsidRDefault="00471BCE" w:rsidP="009739A4">
      <w:pPr>
        <w:pStyle w:val="Heading2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739A4" w:rsidRPr="00791CE5">
        <w:rPr>
          <w:rFonts w:ascii="Arial" w:hAnsi="Arial" w:cs="Arial"/>
        </w:rPr>
        <w:t xml:space="preserve">) </w:t>
      </w:r>
      <w:r w:rsidR="009739A4">
        <w:rPr>
          <w:rFonts w:ascii="Arial" w:hAnsi="Arial" w:cs="Arial"/>
        </w:rPr>
        <w:t>Annexes</w:t>
      </w:r>
      <w:r w:rsidR="00C46835">
        <w:rPr>
          <w:rFonts w:ascii="Arial" w:hAnsi="Arial" w:cs="Arial"/>
        </w:rPr>
        <w:t xml:space="preserve">, </w:t>
      </w:r>
      <w:r w:rsidR="00053B1F" w:rsidRPr="00053B1F">
        <w:rPr>
          <w:rFonts w:ascii="Arial" w:hAnsi="Arial" w:cs="Arial"/>
        </w:rPr>
        <w:t>liste des publications et communications</w:t>
      </w:r>
    </w:p>
    <w:p w14:paraId="009BD03D" w14:textId="2F20C5F0" w:rsidR="00C46835" w:rsidRDefault="00C46835" w:rsidP="00C46835">
      <w:pPr>
        <w:widowControl w:val="0"/>
        <w:autoSpaceDE w:val="0"/>
        <w:spacing w:after="8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Les annexes pourront inclure t</w:t>
      </w:r>
      <w:r w:rsidRPr="00240863">
        <w:rPr>
          <w:rFonts w:ascii="Arial" w:hAnsi="Arial" w:cs="Arial"/>
          <w:bCs/>
        </w:rPr>
        <w:t>ou</w:t>
      </w:r>
      <w:r w:rsidR="00FF38B3">
        <w:rPr>
          <w:rFonts w:ascii="Arial" w:hAnsi="Arial" w:cs="Arial"/>
          <w:bCs/>
        </w:rPr>
        <w:t>t</w:t>
      </w:r>
      <w:r w:rsidRPr="00240863">
        <w:rPr>
          <w:rFonts w:ascii="Arial" w:hAnsi="Arial" w:cs="Arial"/>
          <w:bCs/>
        </w:rPr>
        <w:t xml:space="preserve"> autre document</w:t>
      </w:r>
      <w:r w:rsidR="00FF38B3">
        <w:rPr>
          <w:rFonts w:ascii="Arial" w:hAnsi="Arial" w:cs="Arial"/>
          <w:bCs/>
        </w:rPr>
        <w:t xml:space="preserve">, </w:t>
      </w:r>
      <w:r w:rsidR="00FF38B3" w:rsidRPr="00154BF3">
        <w:rPr>
          <w:rFonts w:ascii="Arial" w:hAnsi="Arial" w:cs="Arial"/>
          <w:bCs/>
          <w:u w:val="single"/>
        </w:rPr>
        <w:t>à caractère administratif</w:t>
      </w:r>
      <w:r w:rsidR="00154BF3" w:rsidRPr="00154BF3">
        <w:rPr>
          <w:rFonts w:ascii="Arial" w:hAnsi="Arial" w:cs="Arial"/>
          <w:bCs/>
          <w:u w:val="single"/>
        </w:rPr>
        <w:t xml:space="preserve"> </w:t>
      </w:r>
      <w:r w:rsidR="00FF38B3" w:rsidRPr="00154BF3">
        <w:rPr>
          <w:rFonts w:ascii="Arial" w:hAnsi="Arial" w:cs="Arial"/>
          <w:bCs/>
          <w:u w:val="single"/>
        </w:rPr>
        <w:t>uniquement</w:t>
      </w:r>
      <w:r w:rsidR="00FF38B3">
        <w:rPr>
          <w:rFonts w:ascii="Arial" w:hAnsi="Arial" w:cs="Arial"/>
          <w:bCs/>
        </w:rPr>
        <w:t>,</w:t>
      </w:r>
      <w:r w:rsidR="00154BF3">
        <w:rPr>
          <w:rFonts w:ascii="Arial" w:hAnsi="Arial" w:cs="Arial"/>
          <w:bCs/>
        </w:rPr>
        <w:t xml:space="preserve"> </w:t>
      </w:r>
      <w:r w:rsidRPr="00240863">
        <w:rPr>
          <w:rFonts w:ascii="Arial" w:hAnsi="Arial" w:cs="Arial"/>
          <w:bCs/>
        </w:rPr>
        <w:t>pouvant aider la section du CNAP à apprécier la candidature.</w:t>
      </w:r>
    </w:p>
    <w:p w14:paraId="66B13403" w14:textId="66C66A6C" w:rsidR="00053B1F" w:rsidRPr="00053B1F" w:rsidRDefault="006557DC" w:rsidP="00DA30E6">
      <w:pPr>
        <w:widowControl w:val="0"/>
        <w:autoSpaceDE w:val="0"/>
        <w:spacing w:after="8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Fournissez</w:t>
      </w:r>
      <w:r w:rsidR="00053B1F" w:rsidRPr="00053B1F">
        <w:rPr>
          <w:rFonts w:ascii="Arial" w:hAnsi="Arial" w:cs="Arial"/>
          <w:bCs/>
        </w:rPr>
        <w:t xml:space="preserve"> </w:t>
      </w:r>
      <w:r w:rsidR="00C46835">
        <w:rPr>
          <w:rFonts w:ascii="Arial" w:hAnsi="Arial" w:cs="Arial"/>
          <w:bCs/>
        </w:rPr>
        <w:t xml:space="preserve">également </w:t>
      </w:r>
      <w:r w:rsidR="00053B1F" w:rsidRPr="00053B1F">
        <w:rPr>
          <w:rFonts w:ascii="Arial" w:hAnsi="Arial" w:cs="Arial"/>
          <w:bCs/>
        </w:rPr>
        <w:t>la liste des communications scientifiques et techniques auxquelles vous avez contribué, en les classant :</w:t>
      </w:r>
    </w:p>
    <w:p w14:paraId="04C0E394" w14:textId="77777777" w:rsidR="004C7E0E" w:rsidRPr="00446809" w:rsidRDefault="004C7E0E" w:rsidP="004C7E0E">
      <w:pPr>
        <w:numPr>
          <w:ilvl w:val="0"/>
          <w:numId w:val="31"/>
        </w:numPr>
        <w:spacing w:after="80"/>
        <w:contextualSpacing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Articles dans des revues à comité de lecture ;</w:t>
      </w:r>
    </w:p>
    <w:p w14:paraId="76E75D8F" w14:textId="77777777" w:rsidR="004C7E0E" w:rsidRPr="00446809" w:rsidRDefault="004C7E0E" w:rsidP="004C7E0E">
      <w:pPr>
        <w:numPr>
          <w:ilvl w:val="0"/>
          <w:numId w:val="31"/>
        </w:numPr>
        <w:spacing w:after="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46809">
        <w:rPr>
          <w:rFonts w:ascii="Arial" w:hAnsi="Arial" w:cs="Arial"/>
        </w:rPr>
        <w:t>ctes de conférences</w:t>
      </w:r>
      <w:r>
        <w:rPr>
          <w:rFonts w:ascii="Arial" w:hAnsi="Arial" w:cs="Arial"/>
        </w:rPr>
        <w:t xml:space="preserve"> en identifiant spécifiquement les présentations </w:t>
      </w:r>
      <w:r w:rsidRPr="00446809">
        <w:rPr>
          <w:rFonts w:ascii="Arial" w:hAnsi="Arial" w:cs="Arial"/>
        </w:rPr>
        <w:t xml:space="preserve">orales </w:t>
      </w:r>
      <w:r>
        <w:rPr>
          <w:rFonts w:ascii="Arial" w:hAnsi="Arial" w:cs="Arial"/>
        </w:rPr>
        <w:t>effectives, les présentations poster et, le cas échéant, les invitations de comité d’organisation scientifique.</w:t>
      </w:r>
    </w:p>
    <w:p w14:paraId="24FD2B04" w14:textId="77777777" w:rsidR="004C7E0E" w:rsidRPr="00446809" w:rsidRDefault="004C7E0E" w:rsidP="004C7E0E">
      <w:pPr>
        <w:numPr>
          <w:ilvl w:val="0"/>
          <w:numId w:val="31"/>
        </w:numPr>
        <w:spacing w:after="80"/>
        <w:contextualSpacing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résentations sans compte-rendu à des </w:t>
      </w:r>
      <w:r w:rsidRPr="00446809">
        <w:rPr>
          <w:rFonts w:ascii="Arial" w:hAnsi="Arial" w:cs="Arial"/>
        </w:rPr>
        <w:t xml:space="preserve">conférences </w:t>
      </w:r>
      <w:r>
        <w:rPr>
          <w:rFonts w:ascii="Arial" w:hAnsi="Arial" w:cs="Arial"/>
        </w:rPr>
        <w:t>ou</w:t>
      </w:r>
      <w:r w:rsidRPr="00446809">
        <w:rPr>
          <w:rFonts w:ascii="Arial" w:hAnsi="Arial" w:cs="Arial"/>
        </w:rPr>
        <w:t xml:space="preserve"> ateliers internationaux</w:t>
      </w:r>
      <w:r>
        <w:rPr>
          <w:rFonts w:ascii="Arial" w:hAnsi="Arial" w:cs="Arial"/>
        </w:rPr>
        <w:t> ;</w:t>
      </w:r>
    </w:p>
    <w:p w14:paraId="1F67F9DE" w14:textId="77777777" w:rsidR="004C7E0E" w:rsidRPr="00446809" w:rsidRDefault="004C7E0E" w:rsidP="004C7E0E">
      <w:pPr>
        <w:numPr>
          <w:ilvl w:val="0"/>
          <w:numId w:val="31"/>
        </w:numPr>
        <w:spacing w:after="80"/>
        <w:contextualSpacing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Séminaires ;</w:t>
      </w:r>
    </w:p>
    <w:p w14:paraId="72E98313" w14:textId="77777777" w:rsidR="004C7E0E" w:rsidRPr="00446809" w:rsidRDefault="004C7E0E" w:rsidP="004C7E0E">
      <w:pPr>
        <w:numPr>
          <w:ilvl w:val="0"/>
          <w:numId w:val="31"/>
        </w:numPr>
        <w:spacing w:after="80"/>
        <w:jc w:val="both"/>
        <w:rPr>
          <w:rFonts w:ascii="Arial" w:hAnsi="Arial" w:cs="Arial"/>
        </w:rPr>
      </w:pPr>
      <w:r w:rsidRPr="00446809">
        <w:rPr>
          <w:rFonts w:ascii="Arial" w:hAnsi="Arial" w:cs="Arial"/>
        </w:rPr>
        <w:t>Autres publications et communications</w:t>
      </w:r>
    </w:p>
    <w:p w14:paraId="48A3F83F" w14:textId="53645C70" w:rsidR="00F6289A" w:rsidRPr="006557DC" w:rsidRDefault="00F6289A" w:rsidP="00154BF3">
      <w:pPr>
        <w:widowControl w:val="0"/>
        <w:autoSpaceDE w:val="0"/>
        <w:spacing w:after="80" w:line="240" w:lineRule="auto"/>
        <w:contextualSpacing/>
        <w:jc w:val="both"/>
        <w:rPr>
          <w:rFonts w:ascii="Arial" w:hAnsi="Arial" w:cs="Arial"/>
          <w:bCs/>
        </w:rPr>
      </w:pPr>
    </w:p>
    <w:sectPr w:rsidR="00F6289A" w:rsidRPr="006557DC">
      <w:pgSz w:w="11906" w:h="16838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altName w:val="Yu Gothic"/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BE1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94EE874"/>
    <w:lvl w:ilvl="0" w:tplc="7FCC5B36">
      <w:numFmt w:val="decimal"/>
      <w:lvlText w:val=""/>
      <w:lvlJc w:val="left"/>
    </w:lvl>
    <w:lvl w:ilvl="1" w:tplc="87008782">
      <w:numFmt w:val="decimal"/>
      <w:lvlText w:val=""/>
      <w:lvlJc w:val="left"/>
    </w:lvl>
    <w:lvl w:ilvl="2" w:tplc="17CC5D8A">
      <w:numFmt w:val="decimal"/>
      <w:lvlText w:val=""/>
      <w:lvlJc w:val="left"/>
    </w:lvl>
    <w:lvl w:ilvl="3" w:tplc="149C0B34">
      <w:numFmt w:val="decimal"/>
      <w:lvlText w:val=""/>
      <w:lvlJc w:val="left"/>
    </w:lvl>
    <w:lvl w:ilvl="4" w:tplc="454AA978">
      <w:numFmt w:val="decimal"/>
      <w:lvlText w:val=""/>
      <w:lvlJc w:val="left"/>
    </w:lvl>
    <w:lvl w:ilvl="5" w:tplc="D6D8D720">
      <w:numFmt w:val="decimal"/>
      <w:lvlText w:val=""/>
      <w:lvlJc w:val="left"/>
    </w:lvl>
    <w:lvl w:ilvl="6" w:tplc="A1B2D572">
      <w:numFmt w:val="decimal"/>
      <w:lvlText w:val=""/>
      <w:lvlJc w:val="left"/>
    </w:lvl>
    <w:lvl w:ilvl="7" w:tplc="218C6C4E">
      <w:numFmt w:val="decimal"/>
      <w:lvlText w:val=""/>
      <w:lvlJc w:val="left"/>
    </w:lvl>
    <w:lvl w:ilvl="8" w:tplc="697062E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6"/>
    <w:lvl w:ilvl="0" w:tplc="CCCE7E04">
      <w:numFmt w:val="decimal"/>
      <w:lvlText w:val=""/>
      <w:lvlJc w:val="left"/>
    </w:lvl>
    <w:lvl w:ilvl="1" w:tplc="BD1095CA">
      <w:numFmt w:val="decimal"/>
      <w:lvlText w:val=""/>
      <w:lvlJc w:val="left"/>
    </w:lvl>
    <w:lvl w:ilvl="2" w:tplc="EDD0C9A8">
      <w:numFmt w:val="decimal"/>
      <w:lvlText w:val=""/>
      <w:lvlJc w:val="left"/>
    </w:lvl>
    <w:lvl w:ilvl="3" w:tplc="E2D6ED04">
      <w:numFmt w:val="decimal"/>
      <w:lvlText w:val=""/>
      <w:lvlJc w:val="left"/>
    </w:lvl>
    <w:lvl w:ilvl="4" w:tplc="353EF228">
      <w:numFmt w:val="decimal"/>
      <w:lvlText w:val=""/>
      <w:lvlJc w:val="left"/>
    </w:lvl>
    <w:lvl w:ilvl="5" w:tplc="9D507FB0">
      <w:numFmt w:val="decimal"/>
      <w:lvlText w:val=""/>
      <w:lvlJc w:val="left"/>
    </w:lvl>
    <w:lvl w:ilvl="6" w:tplc="EF2610AE">
      <w:numFmt w:val="decimal"/>
      <w:lvlText w:val=""/>
      <w:lvlJc w:val="left"/>
    </w:lvl>
    <w:lvl w:ilvl="7" w:tplc="44A28BF0">
      <w:numFmt w:val="decimal"/>
      <w:lvlText w:val=""/>
      <w:lvlJc w:val="left"/>
    </w:lvl>
    <w:lvl w:ilvl="8" w:tplc="DFD8DB94">
      <w:numFmt w:val="decimal"/>
      <w:lvlText w:val=""/>
      <w:lvlJc w:val="left"/>
    </w:lvl>
  </w:abstractNum>
  <w:abstractNum w:abstractNumId="3" w15:restartNumberingAfterBreak="0">
    <w:nsid w:val="02094D3F"/>
    <w:multiLevelType w:val="hybridMultilevel"/>
    <w:tmpl w:val="5826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3DB2"/>
    <w:multiLevelType w:val="multilevel"/>
    <w:tmpl w:val="BCFEDB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6BD2"/>
    <w:multiLevelType w:val="hybridMultilevel"/>
    <w:tmpl w:val="703E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867E8"/>
    <w:multiLevelType w:val="hybridMultilevel"/>
    <w:tmpl w:val="F0E6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53AD"/>
    <w:multiLevelType w:val="hybridMultilevel"/>
    <w:tmpl w:val="C42C4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824211"/>
    <w:multiLevelType w:val="hybridMultilevel"/>
    <w:tmpl w:val="7EFE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A0607"/>
    <w:multiLevelType w:val="hybridMultilevel"/>
    <w:tmpl w:val="EAAA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39C"/>
    <w:multiLevelType w:val="hybridMultilevel"/>
    <w:tmpl w:val="FCE0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67841"/>
    <w:multiLevelType w:val="hybridMultilevel"/>
    <w:tmpl w:val="4CB4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B6F98"/>
    <w:multiLevelType w:val="hybridMultilevel"/>
    <w:tmpl w:val="F1B08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D3999"/>
    <w:multiLevelType w:val="hybridMultilevel"/>
    <w:tmpl w:val="E34C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24F3"/>
    <w:multiLevelType w:val="hybridMultilevel"/>
    <w:tmpl w:val="55F8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42FB6"/>
    <w:multiLevelType w:val="hybridMultilevel"/>
    <w:tmpl w:val="264C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1221B"/>
    <w:multiLevelType w:val="hybridMultilevel"/>
    <w:tmpl w:val="A7A84C6C"/>
    <w:lvl w:ilvl="0" w:tplc="8D78A4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54A48"/>
    <w:multiLevelType w:val="hybridMultilevel"/>
    <w:tmpl w:val="C49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06AE8"/>
    <w:multiLevelType w:val="hybridMultilevel"/>
    <w:tmpl w:val="40AE9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3489A"/>
    <w:multiLevelType w:val="hybridMultilevel"/>
    <w:tmpl w:val="DA74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45B3E"/>
    <w:multiLevelType w:val="hybridMultilevel"/>
    <w:tmpl w:val="30FE0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E7CE2"/>
    <w:multiLevelType w:val="hybridMultilevel"/>
    <w:tmpl w:val="60BC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06933"/>
    <w:multiLevelType w:val="hybridMultilevel"/>
    <w:tmpl w:val="10340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57555"/>
    <w:multiLevelType w:val="hybridMultilevel"/>
    <w:tmpl w:val="23828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3797A"/>
    <w:multiLevelType w:val="hybridMultilevel"/>
    <w:tmpl w:val="894EE872"/>
    <w:lvl w:ilvl="0" w:tplc="2F9E2144">
      <w:start w:val="1"/>
      <w:numFmt w:val="bullet"/>
      <w:lvlText w:val="•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406E26">
      <w:start w:val="1"/>
      <w:numFmt w:val="bullet"/>
      <w:lvlText w:val="•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9ED83A">
      <w:start w:val="1"/>
      <w:numFmt w:val="bullet"/>
      <w:lvlText w:val="•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5E8E72">
      <w:start w:val="1"/>
      <w:numFmt w:val="bullet"/>
      <w:lvlText w:val="•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94E87E">
      <w:start w:val="1"/>
      <w:numFmt w:val="bullet"/>
      <w:lvlText w:val="•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863E84">
      <w:start w:val="1"/>
      <w:numFmt w:val="bullet"/>
      <w:lvlText w:val="•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22EBB8">
      <w:start w:val="1"/>
      <w:numFmt w:val="bullet"/>
      <w:lvlText w:val="•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40DEC0">
      <w:start w:val="1"/>
      <w:numFmt w:val="bullet"/>
      <w:lvlText w:val="•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22DEF4">
      <w:start w:val="1"/>
      <w:numFmt w:val="bullet"/>
      <w:lvlText w:val="•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DCD138C"/>
    <w:multiLevelType w:val="hybridMultilevel"/>
    <w:tmpl w:val="42AC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41A5D"/>
    <w:multiLevelType w:val="hybridMultilevel"/>
    <w:tmpl w:val="355C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95234"/>
    <w:multiLevelType w:val="hybridMultilevel"/>
    <w:tmpl w:val="52D65F78"/>
    <w:lvl w:ilvl="0" w:tplc="29A4C5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C7ABF"/>
    <w:multiLevelType w:val="hybridMultilevel"/>
    <w:tmpl w:val="874AB332"/>
    <w:lvl w:ilvl="0" w:tplc="3EAE101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9"/>
  </w:num>
  <w:num w:numId="5">
    <w:abstractNumId w:val="6"/>
  </w:num>
  <w:num w:numId="6">
    <w:abstractNumId w:val="16"/>
  </w:num>
  <w:num w:numId="7">
    <w:abstractNumId w:val="22"/>
  </w:num>
  <w:num w:numId="8">
    <w:abstractNumId w:val="26"/>
  </w:num>
  <w:num w:numId="9">
    <w:abstractNumId w:val="12"/>
  </w:num>
  <w:num w:numId="10">
    <w:abstractNumId w:val="21"/>
  </w:num>
  <w:num w:numId="11">
    <w:abstractNumId w:val="8"/>
  </w:num>
  <w:num w:numId="12">
    <w:abstractNumId w:val="13"/>
  </w:num>
  <w:num w:numId="13">
    <w:abstractNumId w:val="5"/>
  </w:num>
  <w:num w:numId="14">
    <w:abstractNumId w:val="20"/>
  </w:num>
  <w:num w:numId="15">
    <w:abstractNumId w:val="15"/>
  </w:num>
  <w:num w:numId="16">
    <w:abstractNumId w:val="27"/>
  </w:num>
  <w:num w:numId="17">
    <w:abstractNumId w:val="4"/>
  </w:num>
  <w:num w:numId="18">
    <w:abstractNumId w:val="24"/>
  </w:num>
  <w:num w:numId="19">
    <w:abstractNumId w:val="17"/>
  </w:num>
  <w:num w:numId="20">
    <w:abstractNumId w:val="24"/>
    <w:lvlOverride w:ilvl="0">
      <w:lvl w:ilvl="0" w:tplc="2F9E2144">
        <w:start w:val="1"/>
        <w:numFmt w:val="bullet"/>
        <w:lvlText w:val="•"/>
        <w:lvlJc w:val="left"/>
        <w:pPr>
          <w:tabs>
            <w:tab w:val="num" w:pos="283"/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8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77406E26">
        <w:start w:val="1"/>
        <w:numFmt w:val="bullet"/>
        <w:lvlText w:val="•"/>
        <w:lvlJc w:val="left"/>
        <w:pPr>
          <w:tabs>
            <w:tab w:val="left" w:pos="560"/>
            <w:tab w:val="num" w:pos="1003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00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399ED83A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num" w:pos="1723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72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C65E8E72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num" w:pos="2443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44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4E94E87E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num" w:pos="3163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16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E9863E84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num" w:pos="3883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88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A322EBB8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num" w:pos="4603"/>
            <w:tab w:val="left" w:pos="5040"/>
            <w:tab w:val="left" w:pos="5600"/>
            <w:tab w:val="left" w:pos="6160"/>
            <w:tab w:val="left" w:pos="6720"/>
          </w:tabs>
          <w:ind w:left="460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B240DEC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num" w:pos="5323"/>
            <w:tab w:val="left" w:pos="5600"/>
            <w:tab w:val="left" w:pos="6160"/>
            <w:tab w:val="left" w:pos="6720"/>
          </w:tabs>
          <w:ind w:left="532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0122DEF4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num" w:pos="6043"/>
            <w:tab w:val="left" w:pos="6160"/>
            <w:tab w:val="left" w:pos="6720"/>
          </w:tabs>
          <w:ind w:left="604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21">
    <w:abstractNumId w:val="10"/>
  </w:num>
  <w:num w:numId="22">
    <w:abstractNumId w:val="1"/>
  </w:num>
  <w:num w:numId="23">
    <w:abstractNumId w:val="24"/>
    <w:lvlOverride w:ilvl="0">
      <w:lvl w:ilvl="0" w:tplc="2F9E2144">
        <w:start w:val="1"/>
        <w:numFmt w:val="bullet"/>
        <w:lvlText w:val="•"/>
        <w:lvlJc w:val="left"/>
        <w:pPr>
          <w:tabs>
            <w:tab w:val="num" w:pos="283"/>
          </w:tabs>
          <w:ind w:left="28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77406E26">
        <w:start w:val="1"/>
        <w:numFmt w:val="bullet"/>
        <w:lvlText w:val="•"/>
        <w:lvlJc w:val="left"/>
        <w:pPr>
          <w:tabs>
            <w:tab w:val="num" w:pos="1003"/>
          </w:tabs>
          <w:ind w:left="100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399ED83A">
        <w:start w:val="1"/>
        <w:numFmt w:val="bullet"/>
        <w:lvlText w:val="•"/>
        <w:lvlJc w:val="left"/>
        <w:pPr>
          <w:tabs>
            <w:tab w:val="num" w:pos="1723"/>
          </w:tabs>
          <w:ind w:left="172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C65E8E72">
        <w:start w:val="1"/>
        <w:numFmt w:val="bullet"/>
        <w:lvlText w:val="•"/>
        <w:lvlJc w:val="left"/>
        <w:pPr>
          <w:tabs>
            <w:tab w:val="num" w:pos="2443"/>
          </w:tabs>
          <w:ind w:left="244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4E94E87E">
        <w:start w:val="1"/>
        <w:numFmt w:val="bullet"/>
        <w:lvlText w:val="•"/>
        <w:lvlJc w:val="left"/>
        <w:pPr>
          <w:tabs>
            <w:tab w:val="num" w:pos="3163"/>
          </w:tabs>
          <w:ind w:left="316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E9863E84">
        <w:start w:val="1"/>
        <w:numFmt w:val="bullet"/>
        <w:lvlText w:val="•"/>
        <w:lvlJc w:val="left"/>
        <w:pPr>
          <w:tabs>
            <w:tab w:val="num" w:pos="3883"/>
          </w:tabs>
          <w:ind w:left="388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A322EBB8">
        <w:start w:val="1"/>
        <w:numFmt w:val="bullet"/>
        <w:lvlText w:val="•"/>
        <w:lvlJc w:val="left"/>
        <w:pPr>
          <w:tabs>
            <w:tab w:val="num" w:pos="4603"/>
          </w:tabs>
          <w:ind w:left="460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B240DEC0">
        <w:start w:val="1"/>
        <w:numFmt w:val="bullet"/>
        <w:lvlText w:val="•"/>
        <w:lvlJc w:val="left"/>
        <w:pPr>
          <w:tabs>
            <w:tab w:val="num" w:pos="5323"/>
          </w:tabs>
          <w:ind w:left="532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0122DEF4">
        <w:start w:val="1"/>
        <w:numFmt w:val="bullet"/>
        <w:lvlText w:val="•"/>
        <w:lvlJc w:val="left"/>
        <w:pPr>
          <w:tabs>
            <w:tab w:val="num" w:pos="6043"/>
          </w:tabs>
          <w:ind w:left="6043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24">
    <w:abstractNumId w:val="23"/>
  </w:num>
  <w:num w:numId="25">
    <w:abstractNumId w:val="18"/>
  </w:num>
  <w:num w:numId="26">
    <w:abstractNumId w:val="11"/>
  </w:num>
  <w:num w:numId="27">
    <w:abstractNumId w:val="2"/>
  </w:num>
  <w:num w:numId="28">
    <w:abstractNumId w:val="2"/>
    <w:lvlOverride w:ilvl="0">
      <w:lvl w:ilvl="0" w:tplc="CCCE7E04">
        <w:start w:val="1"/>
        <w:numFmt w:val="bullet"/>
        <w:lvlText w:val="•"/>
        <w:lvlJc w:val="left"/>
        <w:pPr>
          <w:tabs>
            <w:tab w:val="num" w:pos="284"/>
          </w:tabs>
          <w:ind w:left="284" w:hanging="284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D1095CA">
        <w:start w:val="1"/>
        <w:numFmt w:val="bullet"/>
        <w:lvlText w:val="o"/>
        <w:lvlJc w:val="left"/>
        <w:pPr>
          <w:tabs>
            <w:tab w:val="num" w:pos="1004"/>
          </w:tabs>
          <w:ind w:left="1004" w:hanging="284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EDD0C9A8">
        <w:start w:val="1"/>
        <w:numFmt w:val="bullet"/>
        <w:lvlText w:val="▪"/>
        <w:lvlJc w:val="left"/>
        <w:pPr>
          <w:tabs>
            <w:tab w:val="num" w:pos="1724"/>
          </w:tabs>
          <w:ind w:left="1724" w:hanging="284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E2D6ED04">
        <w:start w:val="1"/>
        <w:numFmt w:val="bullet"/>
        <w:lvlText w:val="•"/>
        <w:lvlJc w:val="left"/>
        <w:pPr>
          <w:tabs>
            <w:tab w:val="num" w:pos="2444"/>
          </w:tabs>
          <w:ind w:left="2444" w:hanging="284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353EF228">
        <w:start w:val="1"/>
        <w:numFmt w:val="bullet"/>
        <w:lvlText w:val="o"/>
        <w:lvlJc w:val="left"/>
        <w:pPr>
          <w:tabs>
            <w:tab w:val="num" w:pos="3164"/>
          </w:tabs>
          <w:ind w:left="3164" w:hanging="284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D507FB0">
        <w:start w:val="1"/>
        <w:numFmt w:val="bullet"/>
        <w:lvlText w:val="▪"/>
        <w:lvlJc w:val="left"/>
        <w:pPr>
          <w:tabs>
            <w:tab w:val="num" w:pos="3884"/>
          </w:tabs>
          <w:ind w:left="3884" w:hanging="284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F2610AE">
        <w:start w:val="1"/>
        <w:numFmt w:val="bullet"/>
        <w:lvlText w:val="•"/>
        <w:lvlJc w:val="left"/>
        <w:pPr>
          <w:tabs>
            <w:tab w:val="num" w:pos="4604"/>
          </w:tabs>
          <w:ind w:left="4604" w:hanging="284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44A28BF0">
        <w:start w:val="1"/>
        <w:numFmt w:val="bullet"/>
        <w:lvlText w:val="o"/>
        <w:lvlJc w:val="left"/>
        <w:pPr>
          <w:tabs>
            <w:tab w:val="num" w:pos="5324"/>
          </w:tabs>
          <w:ind w:left="5324" w:hanging="284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DFD8DB94">
        <w:start w:val="1"/>
        <w:numFmt w:val="bullet"/>
        <w:lvlText w:val="▪"/>
        <w:lvlJc w:val="left"/>
        <w:pPr>
          <w:tabs>
            <w:tab w:val="num" w:pos="6044"/>
          </w:tabs>
          <w:ind w:left="6044" w:hanging="284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29">
    <w:abstractNumId w:val="25"/>
  </w:num>
  <w:num w:numId="30">
    <w:abstractNumId w:val="7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67"/>
    <w:rsid w:val="000071AE"/>
    <w:rsid w:val="00007DF3"/>
    <w:rsid w:val="000157F1"/>
    <w:rsid w:val="00020743"/>
    <w:rsid w:val="00037DAF"/>
    <w:rsid w:val="00037DDB"/>
    <w:rsid w:val="00042AC6"/>
    <w:rsid w:val="00050230"/>
    <w:rsid w:val="00053B1F"/>
    <w:rsid w:val="00056455"/>
    <w:rsid w:val="000616CB"/>
    <w:rsid w:val="00062186"/>
    <w:rsid w:val="000804BF"/>
    <w:rsid w:val="000807B4"/>
    <w:rsid w:val="000843BB"/>
    <w:rsid w:val="00085E8C"/>
    <w:rsid w:val="000A05E4"/>
    <w:rsid w:val="000A65EB"/>
    <w:rsid w:val="000A6FEB"/>
    <w:rsid w:val="000B5829"/>
    <w:rsid w:val="000E46C0"/>
    <w:rsid w:val="000E4FDF"/>
    <w:rsid w:val="000E5239"/>
    <w:rsid w:val="000E5EDA"/>
    <w:rsid w:val="001240AE"/>
    <w:rsid w:val="0013509D"/>
    <w:rsid w:val="001479B7"/>
    <w:rsid w:val="0015432A"/>
    <w:rsid w:val="00154BF3"/>
    <w:rsid w:val="0015654D"/>
    <w:rsid w:val="00172B4B"/>
    <w:rsid w:val="00182D42"/>
    <w:rsid w:val="0018366C"/>
    <w:rsid w:val="001B07D6"/>
    <w:rsid w:val="001B4B4B"/>
    <w:rsid w:val="001B6653"/>
    <w:rsid w:val="001B67E6"/>
    <w:rsid w:val="001C33AF"/>
    <w:rsid w:val="00213385"/>
    <w:rsid w:val="002176B5"/>
    <w:rsid w:val="00227C10"/>
    <w:rsid w:val="00234054"/>
    <w:rsid w:val="00240863"/>
    <w:rsid w:val="00251E00"/>
    <w:rsid w:val="0027317E"/>
    <w:rsid w:val="00273795"/>
    <w:rsid w:val="00292F1F"/>
    <w:rsid w:val="002B3F0E"/>
    <w:rsid w:val="002B57D9"/>
    <w:rsid w:val="002C6BA3"/>
    <w:rsid w:val="002C6CB2"/>
    <w:rsid w:val="002E70D7"/>
    <w:rsid w:val="002F1BAA"/>
    <w:rsid w:val="00301746"/>
    <w:rsid w:val="00303C5B"/>
    <w:rsid w:val="00303E1B"/>
    <w:rsid w:val="00304743"/>
    <w:rsid w:val="00305344"/>
    <w:rsid w:val="00312B1F"/>
    <w:rsid w:val="0031565E"/>
    <w:rsid w:val="0039170C"/>
    <w:rsid w:val="00397BDE"/>
    <w:rsid w:val="003B20B9"/>
    <w:rsid w:val="003C075B"/>
    <w:rsid w:val="003D3D86"/>
    <w:rsid w:val="003D5DC8"/>
    <w:rsid w:val="003E2868"/>
    <w:rsid w:val="00410C39"/>
    <w:rsid w:val="004227F2"/>
    <w:rsid w:val="0042500E"/>
    <w:rsid w:val="00433C5A"/>
    <w:rsid w:val="00445C86"/>
    <w:rsid w:val="004512A0"/>
    <w:rsid w:val="004711D6"/>
    <w:rsid w:val="00471BCE"/>
    <w:rsid w:val="00487E19"/>
    <w:rsid w:val="00490DB3"/>
    <w:rsid w:val="004927E7"/>
    <w:rsid w:val="00493464"/>
    <w:rsid w:val="004B5B53"/>
    <w:rsid w:val="004B68CB"/>
    <w:rsid w:val="004C7E0E"/>
    <w:rsid w:val="004D6CBB"/>
    <w:rsid w:val="004E1019"/>
    <w:rsid w:val="004E5DB9"/>
    <w:rsid w:val="004F2E3F"/>
    <w:rsid w:val="005030C2"/>
    <w:rsid w:val="00506597"/>
    <w:rsid w:val="00535A7A"/>
    <w:rsid w:val="00545192"/>
    <w:rsid w:val="00587F51"/>
    <w:rsid w:val="00595580"/>
    <w:rsid w:val="005A3F04"/>
    <w:rsid w:val="005B0191"/>
    <w:rsid w:val="005B4D84"/>
    <w:rsid w:val="005C6B52"/>
    <w:rsid w:val="005D4982"/>
    <w:rsid w:val="005D4B41"/>
    <w:rsid w:val="005E651D"/>
    <w:rsid w:val="005F3FDF"/>
    <w:rsid w:val="005F5494"/>
    <w:rsid w:val="0060570A"/>
    <w:rsid w:val="00623F76"/>
    <w:rsid w:val="006557DC"/>
    <w:rsid w:val="006758F7"/>
    <w:rsid w:val="00696D86"/>
    <w:rsid w:val="006C255F"/>
    <w:rsid w:val="006C5134"/>
    <w:rsid w:val="006C61C4"/>
    <w:rsid w:val="006F5C80"/>
    <w:rsid w:val="00704357"/>
    <w:rsid w:val="00733389"/>
    <w:rsid w:val="00733481"/>
    <w:rsid w:val="007361AB"/>
    <w:rsid w:val="00736D2D"/>
    <w:rsid w:val="00742E88"/>
    <w:rsid w:val="00747DB0"/>
    <w:rsid w:val="007676B0"/>
    <w:rsid w:val="00767B6F"/>
    <w:rsid w:val="00780344"/>
    <w:rsid w:val="00791CE5"/>
    <w:rsid w:val="00795A54"/>
    <w:rsid w:val="00796005"/>
    <w:rsid w:val="007A711C"/>
    <w:rsid w:val="007A7389"/>
    <w:rsid w:val="007B163D"/>
    <w:rsid w:val="007E5D61"/>
    <w:rsid w:val="007F558B"/>
    <w:rsid w:val="0080224E"/>
    <w:rsid w:val="00810860"/>
    <w:rsid w:val="00834060"/>
    <w:rsid w:val="00841459"/>
    <w:rsid w:val="00842207"/>
    <w:rsid w:val="00874340"/>
    <w:rsid w:val="0088298E"/>
    <w:rsid w:val="00894D1D"/>
    <w:rsid w:val="0089557E"/>
    <w:rsid w:val="008D3414"/>
    <w:rsid w:val="008D3F00"/>
    <w:rsid w:val="008F777C"/>
    <w:rsid w:val="00913BF9"/>
    <w:rsid w:val="00942374"/>
    <w:rsid w:val="009475C0"/>
    <w:rsid w:val="00962F86"/>
    <w:rsid w:val="00970D4A"/>
    <w:rsid w:val="009739A4"/>
    <w:rsid w:val="00977EA9"/>
    <w:rsid w:val="009806AA"/>
    <w:rsid w:val="009C4292"/>
    <w:rsid w:val="009C4A83"/>
    <w:rsid w:val="009F2C21"/>
    <w:rsid w:val="009F31F0"/>
    <w:rsid w:val="009F3445"/>
    <w:rsid w:val="009F7DB8"/>
    <w:rsid w:val="00A005A1"/>
    <w:rsid w:val="00A032AF"/>
    <w:rsid w:val="00A0394E"/>
    <w:rsid w:val="00A47694"/>
    <w:rsid w:val="00A60644"/>
    <w:rsid w:val="00A6366D"/>
    <w:rsid w:val="00A77D0B"/>
    <w:rsid w:val="00A91F06"/>
    <w:rsid w:val="00A94CA0"/>
    <w:rsid w:val="00AA64AB"/>
    <w:rsid w:val="00AB56EC"/>
    <w:rsid w:val="00AB57EA"/>
    <w:rsid w:val="00AC3306"/>
    <w:rsid w:val="00AC525B"/>
    <w:rsid w:val="00AE2E80"/>
    <w:rsid w:val="00AE34A4"/>
    <w:rsid w:val="00B17308"/>
    <w:rsid w:val="00B179E6"/>
    <w:rsid w:val="00B2435F"/>
    <w:rsid w:val="00B56688"/>
    <w:rsid w:val="00B76424"/>
    <w:rsid w:val="00B82C07"/>
    <w:rsid w:val="00B905DA"/>
    <w:rsid w:val="00BA0773"/>
    <w:rsid w:val="00BA28C1"/>
    <w:rsid w:val="00BA3D17"/>
    <w:rsid w:val="00BC4CE9"/>
    <w:rsid w:val="00BE12AF"/>
    <w:rsid w:val="00BF3E9C"/>
    <w:rsid w:val="00BF5824"/>
    <w:rsid w:val="00C2564F"/>
    <w:rsid w:val="00C278F1"/>
    <w:rsid w:val="00C34268"/>
    <w:rsid w:val="00C37EFE"/>
    <w:rsid w:val="00C44A18"/>
    <w:rsid w:val="00C44FA9"/>
    <w:rsid w:val="00C4508F"/>
    <w:rsid w:val="00C46835"/>
    <w:rsid w:val="00C73428"/>
    <w:rsid w:val="00C75E88"/>
    <w:rsid w:val="00C76842"/>
    <w:rsid w:val="00C852C0"/>
    <w:rsid w:val="00CC325B"/>
    <w:rsid w:val="00CD37C9"/>
    <w:rsid w:val="00CD733D"/>
    <w:rsid w:val="00CE2778"/>
    <w:rsid w:val="00CE31B3"/>
    <w:rsid w:val="00D253E4"/>
    <w:rsid w:val="00D269DC"/>
    <w:rsid w:val="00D41A73"/>
    <w:rsid w:val="00D625FA"/>
    <w:rsid w:val="00D63B12"/>
    <w:rsid w:val="00D819D9"/>
    <w:rsid w:val="00D95F2B"/>
    <w:rsid w:val="00DA1F84"/>
    <w:rsid w:val="00DA30E6"/>
    <w:rsid w:val="00DC00F8"/>
    <w:rsid w:val="00DD1E32"/>
    <w:rsid w:val="00DE40D9"/>
    <w:rsid w:val="00DE4721"/>
    <w:rsid w:val="00DF4266"/>
    <w:rsid w:val="00DF4783"/>
    <w:rsid w:val="00E61F48"/>
    <w:rsid w:val="00E72405"/>
    <w:rsid w:val="00E76068"/>
    <w:rsid w:val="00E80DBC"/>
    <w:rsid w:val="00E91D67"/>
    <w:rsid w:val="00E9562C"/>
    <w:rsid w:val="00EA2489"/>
    <w:rsid w:val="00EB2968"/>
    <w:rsid w:val="00EC15FF"/>
    <w:rsid w:val="00ED6CB3"/>
    <w:rsid w:val="00EE7919"/>
    <w:rsid w:val="00F0168D"/>
    <w:rsid w:val="00F058B6"/>
    <w:rsid w:val="00F07CEE"/>
    <w:rsid w:val="00F26A03"/>
    <w:rsid w:val="00F60E1C"/>
    <w:rsid w:val="00F6289A"/>
    <w:rsid w:val="00FC3298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F7FD333"/>
  <w14:defaultImageDpi w14:val="300"/>
  <w15:chartTrackingRefBased/>
  <w15:docId w15:val="{9E8A6FA3-810C-4815-B050-356E6B28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79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before="160" w:line="240" w:lineRule="auto"/>
      <w:outlineLvl w:val="0"/>
    </w:pPr>
    <w:rPr>
      <w:rFonts w:ascii="ArialMT" w:hAnsi="ArialMT" w:cs="ArialMT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79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before="80" w:after="120" w:line="240" w:lineRule="auto"/>
      <w:outlineLvl w:val="1"/>
    </w:pPr>
    <w:rPr>
      <w:rFonts w:ascii="ArialMT" w:hAnsi="ArialMT" w:cs="Arial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FollowedHyperlink">
    <w:name w:val="FollowedHyperlink"/>
    <w:uiPriority w:val="99"/>
    <w:semiHidden/>
    <w:unhideWhenUsed/>
    <w:rsid w:val="00923B9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0B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F40BD"/>
    <w:rPr>
      <w:rFonts w:ascii="Tahoma" w:hAnsi="Tahoma" w:cs="Tahoma"/>
      <w:sz w:val="16"/>
      <w:szCs w:val="16"/>
      <w:lang w:eastAsia="zh-CN"/>
    </w:rPr>
  </w:style>
  <w:style w:type="paragraph" w:customStyle="1" w:styleId="Listefonce-Accent31">
    <w:name w:val="Liste foncée - Accent 31"/>
    <w:hidden/>
    <w:uiPriority w:val="71"/>
    <w:rsid w:val="00DE0EF1"/>
    <w:rPr>
      <w:rFonts w:ascii="Calibri" w:hAnsi="Calibri"/>
      <w:sz w:val="22"/>
      <w:szCs w:val="22"/>
      <w:lang w:eastAsia="zh-CN"/>
    </w:rPr>
  </w:style>
  <w:style w:type="paragraph" w:customStyle="1" w:styleId="Corps">
    <w:name w:val="Corps"/>
    <w:rsid w:val="0089557E"/>
    <w:pPr>
      <w:pBdr>
        <w:top w:val="nil"/>
        <w:left w:val="nil"/>
        <w:bottom w:val="nil"/>
        <w:right w:val="nil"/>
        <w:between w:val="nil"/>
        <w:bar w:val="nil"/>
      </w:pBdr>
      <w:spacing w:after="40"/>
    </w:pPr>
    <w:rPr>
      <w:rFonts w:ascii="Helvetica" w:eastAsia="Arial Unicode MS" w:hAnsi="Helvetica" w:cs="Arial Unicode MS"/>
      <w:b/>
      <w:bCs/>
      <w:color w:val="000000"/>
      <w:sz w:val="22"/>
      <w:szCs w:val="22"/>
      <w:bdr w:val="nil"/>
      <w:lang w:eastAsia="fr-FR"/>
    </w:rPr>
  </w:style>
  <w:style w:type="paragraph" w:customStyle="1" w:styleId="Partie">
    <w:name w:val="Partie"/>
    <w:rsid w:val="008955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sz w:val="24"/>
      <w:szCs w:val="24"/>
      <w:u w:val="single"/>
      <w:bdr w:val="nil"/>
      <w:lang w:eastAsia="fr-FR"/>
    </w:rPr>
  </w:style>
  <w:style w:type="character" w:customStyle="1" w:styleId="Mentionnonrsolue1">
    <w:name w:val="Mention non résolue1"/>
    <w:uiPriority w:val="99"/>
    <w:semiHidden/>
    <w:unhideWhenUsed/>
    <w:rsid w:val="009F31F0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4927E7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273795"/>
    <w:rPr>
      <w:rFonts w:ascii="ArialMT" w:hAnsi="ArialMT" w:cs="ArialMT"/>
      <w:sz w:val="32"/>
      <w:szCs w:val="32"/>
      <w:u w:val="single"/>
      <w:lang w:eastAsia="zh-CN"/>
    </w:rPr>
  </w:style>
  <w:style w:type="character" w:customStyle="1" w:styleId="Heading2Char">
    <w:name w:val="Heading 2 Char"/>
    <w:link w:val="Heading2"/>
    <w:uiPriority w:val="9"/>
    <w:rsid w:val="00273795"/>
    <w:rPr>
      <w:rFonts w:ascii="ArialMT" w:hAnsi="ArialMT" w:cs="ArialMT"/>
      <w:b/>
      <w:bCs/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791CE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312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B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12B1F"/>
    <w:rPr>
      <w:rFonts w:ascii="Calibri" w:hAnsi="Calibri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B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B1F"/>
    <w:rPr>
      <w:rFonts w:ascii="Calibri" w:hAnsi="Calibri"/>
      <w:b/>
      <w:bCs/>
      <w:lang w:val="fr-FR" w:eastAsia="zh-CN"/>
    </w:rPr>
  </w:style>
  <w:style w:type="paragraph" w:styleId="Revision">
    <w:name w:val="Revision"/>
    <w:hidden/>
    <w:uiPriority w:val="99"/>
    <w:semiHidden/>
    <w:rsid w:val="009F3445"/>
    <w:rPr>
      <w:rFonts w:ascii="Calibri" w:hAnsi="Calibri"/>
      <w:sz w:val="22"/>
      <w:szCs w:val="22"/>
      <w:lang w:eastAsia="zh-CN"/>
    </w:rPr>
  </w:style>
  <w:style w:type="paragraph" w:customStyle="1" w:styleId="Standard">
    <w:name w:val="Standard"/>
    <w:rsid w:val="00C852C0"/>
    <w:pPr>
      <w:autoSpaceDN w:val="0"/>
      <w:textAlignment w:val="baseline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4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obspm.fr/CNAP-Missions/enseignement/enseignement-CNA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u.obsp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article_lc/LEGIARTI000026974332" TargetMode="External"/><Relationship Id="rId5" Type="http://schemas.openxmlformats.org/officeDocument/2006/relationships/hyperlink" Target="https://www.galaxie.enseignementsup-recherche.gouv.fr/ensup/cand_CANOPU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6013</CharactersWithSpaces>
  <SharedDoc>false</SharedDoc>
  <HLinks>
    <vt:vector size="12" baseType="variant">
      <vt:variant>
        <vt:i4>5570622</vt:i4>
      </vt:variant>
      <vt:variant>
        <vt:i4>3</vt:i4>
      </vt:variant>
      <vt:variant>
        <vt:i4>0</vt:i4>
      </vt:variant>
      <vt:variant>
        <vt:i4>5</vt:i4>
      </vt:variant>
      <vt:variant>
        <vt:lpwstr>mailto:concours.cnap@obspm.fr</vt:lpwstr>
      </vt:variant>
      <vt:variant>
        <vt:lpwstr/>
      </vt:variant>
      <vt:variant>
        <vt:i4>852046</vt:i4>
      </vt:variant>
      <vt:variant>
        <vt:i4>0</vt:i4>
      </vt:variant>
      <vt:variant>
        <vt:i4>0</vt:i4>
      </vt:variant>
      <vt:variant>
        <vt:i4>5</vt:i4>
      </vt:variant>
      <vt:variant>
        <vt:lpwstr>http://cnap.obspm.fr/CNAP-Missions/enseignement/enseignement-CNAP.pdf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Mosser</dc:creator>
  <cp:keywords/>
  <cp:lastModifiedBy>Microsoft Office User</cp:lastModifiedBy>
  <cp:revision>19</cp:revision>
  <cp:lastPrinted>2016-12-07T16:36:00Z</cp:lastPrinted>
  <dcterms:created xsi:type="dcterms:W3CDTF">2021-12-02T08:31:00Z</dcterms:created>
  <dcterms:modified xsi:type="dcterms:W3CDTF">2022-12-16T10:51:00Z</dcterms:modified>
</cp:coreProperties>
</file>